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F5466" w14:textId="77777777" w:rsidR="00E824A0" w:rsidRPr="00E824A0" w:rsidRDefault="002C68AD" w:rsidP="00E824A0">
      <w:pPr>
        <w:spacing w:after="0"/>
        <w:rPr>
          <w:b/>
        </w:rPr>
      </w:pPr>
      <w:r w:rsidRPr="00E824A0">
        <w:rPr>
          <w:b/>
        </w:rPr>
        <w:t xml:space="preserve">Närvarande: </w:t>
      </w:r>
    </w:p>
    <w:p w14:paraId="4015B38F" w14:textId="77777777" w:rsidR="00E824A0" w:rsidRDefault="002C68AD" w:rsidP="00E824A0">
      <w:pPr>
        <w:spacing w:after="0"/>
      </w:pPr>
      <w:r>
        <w:t>Thomas Quist</w:t>
      </w:r>
      <w:r w:rsidR="00E824A0">
        <w:tab/>
      </w:r>
      <w:r w:rsidR="00E824A0">
        <w:tab/>
        <w:t>Sjöbo kommun, ordf.</w:t>
      </w:r>
    </w:p>
    <w:p w14:paraId="1B963B02" w14:textId="01CAA8B4" w:rsidR="00722AAD" w:rsidRDefault="00217BA6" w:rsidP="00E824A0">
      <w:pPr>
        <w:spacing w:after="0"/>
      </w:pPr>
      <w:r>
        <w:t>Peter Honeth</w:t>
      </w:r>
      <w:r>
        <w:tab/>
      </w:r>
      <w:r w:rsidR="009B1955">
        <w:tab/>
        <w:t>Lunds kommun</w:t>
      </w:r>
    </w:p>
    <w:p w14:paraId="56B6BD8F" w14:textId="3307046E" w:rsidR="00217BA6" w:rsidRDefault="00217BA6" w:rsidP="00E824A0">
      <w:pPr>
        <w:spacing w:after="0"/>
      </w:pPr>
      <w:r>
        <w:t xml:space="preserve">Lars-Göran </w:t>
      </w:r>
      <w:proofErr w:type="spellStart"/>
      <w:r>
        <w:t>Ritmer</w:t>
      </w:r>
      <w:proofErr w:type="spellEnd"/>
      <w:r>
        <w:tab/>
        <w:t>Hörby kommun</w:t>
      </w:r>
    </w:p>
    <w:p w14:paraId="2F41BDBD" w14:textId="77AA0EC6" w:rsidR="00217BA6" w:rsidRDefault="00217BA6" w:rsidP="00E824A0">
      <w:pPr>
        <w:spacing w:after="0"/>
      </w:pPr>
      <w:r>
        <w:t>Håkan Bjelkengren</w:t>
      </w:r>
      <w:r>
        <w:tab/>
        <w:t>Eslövs kommun</w:t>
      </w:r>
    </w:p>
    <w:p w14:paraId="791C5856" w14:textId="4165AA91" w:rsidR="00E824A0" w:rsidRDefault="002C68AD" w:rsidP="00E824A0">
      <w:pPr>
        <w:spacing w:after="0"/>
      </w:pPr>
      <w:r>
        <w:t>Håkan Lindquist</w:t>
      </w:r>
      <w:r w:rsidR="00E824A0">
        <w:tab/>
        <w:t>LRF</w:t>
      </w:r>
    </w:p>
    <w:p w14:paraId="4F75E017" w14:textId="77777777" w:rsidR="00722AAD" w:rsidRDefault="00722AAD" w:rsidP="00E824A0">
      <w:pPr>
        <w:spacing w:after="0"/>
      </w:pPr>
      <w:r>
        <w:t>Lars B</w:t>
      </w:r>
      <w:r w:rsidR="009B1955">
        <w:t>äksted</w:t>
      </w:r>
      <w:r w:rsidR="009B1955">
        <w:tab/>
      </w:r>
      <w:r w:rsidR="009B1955">
        <w:tab/>
      </w:r>
      <w:proofErr w:type="spellStart"/>
      <w:r w:rsidR="009B1955">
        <w:t>Övedskloster</w:t>
      </w:r>
      <w:proofErr w:type="spellEnd"/>
    </w:p>
    <w:p w14:paraId="7822AE24" w14:textId="77777777" w:rsidR="00722AAD" w:rsidRDefault="00722AAD" w:rsidP="00E824A0">
      <w:pPr>
        <w:spacing w:after="0"/>
      </w:pPr>
      <w:r>
        <w:t>Anders E</w:t>
      </w:r>
      <w:r w:rsidR="009B1955">
        <w:t>klöv</w:t>
      </w:r>
      <w:r w:rsidR="009B1955">
        <w:tab/>
      </w:r>
      <w:r w:rsidR="009B1955">
        <w:tab/>
        <w:t xml:space="preserve">Kävlingeåns- </w:t>
      </w:r>
      <w:proofErr w:type="spellStart"/>
      <w:r w:rsidR="009B1955">
        <w:t>Löddeås</w:t>
      </w:r>
      <w:proofErr w:type="spellEnd"/>
      <w:r w:rsidR="009B1955">
        <w:t xml:space="preserve"> </w:t>
      </w:r>
      <w:proofErr w:type="spellStart"/>
      <w:r w:rsidR="009B1955">
        <w:t>fvo</w:t>
      </w:r>
      <w:proofErr w:type="spellEnd"/>
    </w:p>
    <w:p w14:paraId="657F8879" w14:textId="6D56CF30" w:rsidR="00E824A0" w:rsidRDefault="00217BA6" w:rsidP="00E824A0">
      <w:pPr>
        <w:spacing w:after="0"/>
      </w:pPr>
      <w:r>
        <w:t>Christian Alsterberg</w:t>
      </w:r>
      <w:r w:rsidR="00E824A0">
        <w:tab/>
        <w:t>Kävlingeåns vattenråd</w:t>
      </w:r>
    </w:p>
    <w:p w14:paraId="68A36B49" w14:textId="36576324" w:rsidR="00722AAD" w:rsidRDefault="00722AAD" w:rsidP="00E824A0">
      <w:pPr>
        <w:spacing w:after="0"/>
      </w:pPr>
      <w:r>
        <w:t>Linda P</w:t>
      </w:r>
      <w:r w:rsidR="009B1955">
        <w:t>arkefelt</w:t>
      </w:r>
      <w:r w:rsidR="009B1955">
        <w:tab/>
        <w:t>Sydvatten</w:t>
      </w:r>
    </w:p>
    <w:p w14:paraId="51833BE9" w14:textId="3A73A696" w:rsidR="00217BA6" w:rsidRDefault="00217BA6" w:rsidP="00E824A0">
      <w:pPr>
        <w:spacing w:after="0"/>
      </w:pPr>
      <w:r>
        <w:t>Emil Winqvist</w:t>
      </w:r>
      <w:r>
        <w:tab/>
      </w:r>
      <w:r>
        <w:tab/>
        <w:t>Sydvatten</w:t>
      </w:r>
    </w:p>
    <w:p w14:paraId="6057CDD9" w14:textId="77777777" w:rsidR="00533E1F" w:rsidRDefault="00533E1F" w:rsidP="00E824A0">
      <w:pPr>
        <w:spacing w:after="0"/>
      </w:pPr>
    </w:p>
    <w:p w14:paraId="2380E11D" w14:textId="32D9B2C2" w:rsidR="00533E1F" w:rsidRPr="00217BA6" w:rsidRDefault="00533E1F" w:rsidP="00E824A0">
      <w:pPr>
        <w:spacing w:after="0"/>
        <w:rPr>
          <w:rFonts w:cstheme="minorHAnsi"/>
        </w:rPr>
      </w:pPr>
      <w:r w:rsidRPr="00217BA6">
        <w:rPr>
          <w:rFonts w:cstheme="minorHAnsi"/>
          <w:b/>
        </w:rPr>
        <w:t xml:space="preserve">Plats: </w:t>
      </w:r>
      <w:proofErr w:type="spellStart"/>
      <w:r w:rsidR="00F079F3" w:rsidRPr="00217BA6">
        <w:rPr>
          <w:rFonts w:cstheme="minorHAnsi"/>
        </w:rPr>
        <w:t>Raby</w:t>
      </w:r>
      <w:proofErr w:type="spellEnd"/>
      <w:r w:rsidR="00F079F3" w:rsidRPr="00217BA6">
        <w:rPr>
          <w:rFonts w:cstheme="minorHAnsi"/>
        </w:rPr>
        <w:t xml:space="preserve">, </w:t>
      </w:r>
      <w:proofErr w:type="spellStart"/>
      <w:r w:rsidRPr="00217BA6">
        <w:rPr>
          <w:rFonts w:cstheme="minorHAnsi"/>
        </w:rPr>
        <w:t>Vombverket</w:t>
      </w:r>
      <w:proofErr w:type="spellEnd"/>
      <w:r w:rsidRPr="00217BA6">
        <w:rPr>
          <w:rFonts w:cstheme="minorHAnsi"/>
        </w:rPr>
        <w:t>, Veberöd</w:t>
      </w:r>
    </w:p>
    <w:p w14:paraId="2248E2DD" w14:textId="77777777" w:rsidR="00533E1F" w:rsidRPr="00217BA6" w:rsidRDefault="00533E1F" w:rsidP="00E824A0">
      <w:pPr>
        <w:spacing w:after="0"/>
        <w:rPr>
          <w:rFonts w:cstheme="minorHAnsi"/>
        </w:rPr>
      </w:pPr>
    </w:p>
    <w:p w14:paraId="6133FD24" w14:textId="1BA3249F" w:rsidR="00533E1F" w:rsidRPr="00217BA6" w:rsidRDefault="00533E1F" w:rsidP="00E824A0">
      <w:pPr>
        <w:spacing w:after="0"/>
        <w:rPr>
          <w:rFonts w:cstheme="minorHAnsi"/>
        </w:rPr>
      </w:pPr>
      <w:r w:rsidRPr="00217BA6">
        <w:rPr>
          <w:rFonts w:cstheme="minorHAnsi"/>
          <w:b/>
        </w:rPr>
        <w:t xml:space="preserve">Tid: </w:t>
      </w:r>
      <w:r w:rsidR="00217BA6">
        <w:rPr>
          <w:rFonts w:cstheme="minorHAnsi"/>
        </w:rPr>
        <w:t>Torsdagen</w:t>
      </w:r>
      <w:r w:rsidRPr="00217BA6">
        <w:rPr>
          <w:rFonts w:cstheme="minorHAnsi"/>
        </w:rPr>
        <w:t xml:space="preserve"> den </w:t>
      </w:r>
      <w:r w:rsidR="00217BA6">
        <w:rPr>
          <w:rFonts w:cstheme="minorHAnsi"/>
        </w:rPr>
        <w:t>28</w:t>
      </w:r>
      <w:r w:rsidR="00F15089" w:rsidRPr="00217BA6">
        <w:rPr>
          <w:rFonts w:cstheme="minorHAnsi"/>
        </w:rPr>
        <w:t xml:space="preserve"> maj</w:t>
      </w:r>
      <w:r w:rsidRPr="00217BA6">
        <w:rPr>
          <w:rFonts w:cstheme="minorHAnsi"/>
        </w:rPr>
        <w:t>, kl. 9-</w:t>
      </w:r>
      <w:r w:rsidR="00DC0F55" w:rsidRPr="00217BA6">
        <w:rPr>
          <w:rFonts w:cstheme="minorHAnsi"/>
        </w:rPr>
        <w:t>11.30</w:t>
      </w:r>
    </w:p>
    <w:p w14:paraId="22834B83" w14:textId="77777777" w:rsidR="00E824A0" w:rsidRPr="00217BA6" w:rsidRDefault="00E824A0" w:rsidP="00E824A0">
      <w:pPr>
        <w:spacing w:after="0"/>
        <w:rPr>
          <w:rFonts w:cstheme="minorHAnsi"/>
        </w:rPr>
      </w:pPr>
    </w:p>
    <w:p w14:paraId="21F4969E" w14:textId="5CF34D76" w:rsidR="002C68AD" w:rsidRPr="0043775D" w:rsidRDefault="0043775D" w:rsidP="0043775D">
      <w:pPr>
        <w:rPr>
          <w:rFonts w:cstheme="minorHAnsi"/>
          <w:b/>
        </w:rPr>
      </w:pPr>
      <w:r w:rsidRPr="00793E86">
        <w:rPr>
          <w:b/>
          <w:bCs/>
        </w:rPr>
        <w:t>§</w:t>
      </w:r>
      <w:r>
        <w:rPr>
          <w:b/>
          <w:bCs/>
        </w:rPr>
        <w:t xml:space="preserve">1. </w:t>
      </w:r>
      <w:r w:rsidR="00E013A5" w:rsidRPr="0043775D">
        <w:rPr>
          <w:rFonts w:cstheme="minorHAnsi"/>
          <w:b/>
        </w:rPr>
        <w:t>Thomas Quist ö</w:t>
      </w:r>
      <w:r w:rsidR="00DE788F" w:rsidRPr="0043775D">
        <w:rPr>
          <w:rFonts w:cstheme="minorHAnsi"/>
          <w:b/>
        </w:rPr>
        <w:t>ppna</w:t>
      </w:r>
      <w:r w:rsidR="00E013A5" w:rsidRPr="0043775D">
        <w:rPr>
          <w:rFonts w:cstheme="minorHAnsi"/>
          <w:b/>
        </w:rPr>
        <w:t xml:space="preserve">r </w:t>
      </w:r>
      <w:r w:rsidR="00DE788F" w:rsidRPr="0043775D">
        <w:rPr>
          <w:rFonts w:cstheme="minorHAnsi"/>
          <w:b/>
        </w:rPr>
        <w:t>möte</w:t>
      </w:r>
      <w:r w:rsidR="00E013A5" w:rsidRPr="0043775D">
        <w:rPr>
          <w:rFonts w:cstheme="minorHAnsi"/>
          <w:b/>
        </w:rPr>
        <w:t>t</w:t>
      </w:r>
    </w:p>
    <w:p w14:paraId="3F42DD73" w14:textId="77777777" w:rsidR="00533E1F" w:rsidRPr="00217BA6" w:rsidRDefault="00533E1F" w:rsidP="00533E1F">
      <w:pPr>
        <w:pStyle w:val="Liststycke"/>
        <w:rPr>
          <w:rFonts w:cstheme="minorHAnsi"/>
          <w:b/>
        </w:rPr>
      </w:pPr>
    </w:p>
    <w:p w14:paraId="59C70ED3" w14:textId="5E216B7A" w:rsidR="00016A9F" w:rsidRPr="0043775D" w:rsidRDefault="0043775D" w:rsidP="0043775D">
      <w:pPr>
        <w:rPr>
          <w:rFonts w:cstheme="minorHAnsi"/>
          <w:b/>
        </w:rPr>
      </w:pPr>
      <w:r w:rsidRPr="00793E86">
        <w:rPr>
          <w:b/>
          <w:bCs/>
        </w:rPr>
        <w:t>§</w:t>
      </w:r>
      <w:r>
        <w:rPr>
          <w:b/>
          <w:bCs/>
        </w:rPr>
        <w:t xml:space="preserve">2. </w:t>
      </w:r>
      <w:r w:rsidR="00016A9F" w:rsidRPr="0043775D">
        <w:rPr>
          <w:rFonts w:cstheme="minorHAnsi"/>
          <w:b/>
        </w:rPr>
        <w:t>Val av justerare</w:t>
      </w:r>
    </w:p>
    <w:p w14:paraId="4490A220" w14:textId="77777777" w:rsidR="00016A9F" w:rsidRPr="00217BA6" w:rsidRDefault="00016A9F" w:rsidP="00016A9F">
      <w:pPr>
        <w:pStyle w:val="Liststycke"/>
        <w:rPr>
          <w:rFonts w:cstheme="minorHAnsi"/>
          <w:b/>
        </w:rPr>
      </w:pPr>
      <w:r w:rsidRPr="00217BA6">
        <w:rPr>
          <w:rFonts w:cstheme="minorHAnsi"/>
          <w:b/>
        </w:rPr>
        <w:t>Styrgruppen beslutar</w:t>
      </w:r>
    </w:p>
    <w:p w14:paraId="7BA87E90" w14:textId="43F44F0D" w:rsidR="00016A9F" w:rsidRPr="00217BA6" w:rsidRDefault="00693412" w:rsidP="00016A9F">
      <w:pPr>
        <w:pStyle w:val="Liststycke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att välja Emil Winqvist</w:t>
      </w:r>
      <w:r w:rsidR="00E013A5" w:rsidRPr="00217BA6">
        <w:rPr>
          <w:rFonts w:cstheme="minorHAnsi"/>
          <w:b/>
        </w:rPr>
        <w:t xml:space="preserve"> </w:t>
      </w:r>
      <w:r w:rsidR="00016A9F" w:rsidRPr="00217BA6">
        <w:rPr>
          <w:rFonts w:cstheme="minorHAnsi"/>
          <w:b/>
        </w:rPr>
        <w:t>att jämte ordföranden justera dagens protokoll</w:t>
      </w:r>
      <w:r w:rsidR="00FF6FB2" w:rsidRPr="00217BA6">
        <w:rPr>
          <w:rFonts w:cstheme="minorHAnsi"/>
          <w:b/>
        </w:rPr>
        <w:t>.</w:t>
      </w:r>
    </w:p>
    <w:p w14:paraId="0A0C4B75" w14:textId="77777777" w:rsidR="00016A9F" w:rsidRPr="00217BA6" w:rsidRDefault="00016A9F" w:rsidP="00016A9F">
      <w:pPr>
        <w:pStyle w:val="Liststycke"/>
        <w:ind w:left="1440"/>
        <w:rPr>
          <w:rFonts w:cstheme="minorHAnsi"/>
          <w:b/>
        </w:rPr>
      </w:pPr>
    </w:p>
    <w:p w14:paraId="5F93AE3B" w14:textId="5854D7A9" w:rsidR="00016A9F" w:rsidRPr="0043775D" w:rsidRDefault="0043775D" w:rsidP="0043775D">
      <w:pPr>
        <w:rPr>
          <w:rFonts w:cstheme="minorHAnsi"/>
          <w:b/>
        </w:rPr>
      </w:pPr>
      <w:r w:rsidRPr="00793E86">
        <w:rPr>
          <w:b/>
          <w:bCs/>
        </w:rPr>
        <w:t>§</w:t>
      </w:r>
      <w:r>
        <w:rPr>
          <w:b/>
          <w:bCs/>
        </w:rPr>
        <w:t xml:space="preserve">3. </w:t>
      </w:r>
      <w:r w:rsidR="00016A9F" w:rsidRPr="0043775D">
        <w:rPr>
          <w:rFonts w:cstheme="minorHAnsi"/>
          <w:b/>
        </w:rPr>
        <w:t>Dagordning</w:t>
      </w:r>
    </w:p>
    <w:p w14:paraId="3F8FFB34" w14:textId="77777777" w:rsidR="001134F5" w:rsidRPr="00217BA6" w:rsidRDefault="001134F5" w:rsidP="001134F5">
      <w:pPr>
        <w:pStyle w:val="Liststycke"/>
        <w:rPr>
          <w:rFonts w:cstheme="minorHAnsi"/>
          <w:b/>
        </w:rPr>
      </w:pPr>
      <w:r w:rsidRPr="00217BA6">
        <w:rPr>
          <w:rFonts w:cstheme="minorHAnsi"/>
          <w:b/>
        </w:rPr>
        <w:t>Styrgruppen beslutar</w:t>
      </w:r>
    </w:p>
    <w:p w14:paraId="11A4D7B4" w14:textId="77777777" w:rsidR="001134F5" w:rsidRPr="00217BA6" w:rsidRDefault="001134F5" w:rsidP="001134F5">
      <w:pPr>
        <w:pStyle w:val="Liststycke"/>
        <w:numPr>
          <w:ilvl w:val="0"/>
          <w:numId w:val="2"/>
        </w:numPr>
        <w:rPr>
          <w:rFonts w:cstheme="minorHAnsi"/>
          <w:b/>
        </w:rPr>
      </w:pPr>
      <w:r w:rsidRPr="00217BA6">
        <w:rPr>
          <w:rFonts w:cstheme="minorHAnsi"/>
          <w:b/>
        </w:rPr>
        <w:t>att godkänna d</w:t>
      </w:r>
      <w:r w:rsidR="00FF6FB2" w:rsidRPr="00217BA6">
        <w:rPr>
          <w:rFonts w:cstheme="minorHAnsi"/>
          <w:b/>
        </w:rPr>
        <w:t>agordningen.</w:t>
      </w:r>
    </w:p>
    <w:p w14:paraId="7BF3D7BF" w14:textId="77777777" w:rsidR="00016A9F" w:rsidRPr="00217BA6" w:rsidRDefault="00016A9F" w:rsidP="00016A9F">
      <w:pPr>
        <w:pStyle w:val="Liststycke"/>
        <w:ind w:left="1440"/>
        <w:rPr>
          <w:rFonts w:cstheme="minorHAnsi"/>
          <w:b/>
        </w:rPr>
      </w:pPr>
    </w:p>
    <w:p w14:paraId="4C5448A8" w14:textId="46989686" w:rsidR="00217BA6" w:rsidRDefault="00217BA6" w:rsidP="00217BA6">
      <w:pPr>
        <w:spacing w:after="45" w:line="266" w:lineRule="auto"/>
        <w:ind w:right="1518"/>
        <w:rPr>
          <w:rFonts w:eastAsia="Calibri" w:cstheme="minorHAnsi"/>
          <w:b/>
        </w:rPr>
      </w:pPr>
      <w:r w:rsidRPr="00217BA6">
        <w:rPr>
          <w:rFonts w:eastAsia="Calibri" w:cstheme="minorHAnsi"/>
          <w:b/>
        </w:rPr>
        <w:t xml:space="preserve">Dagordning </w:t>
      </w:r>
    </w:p>
    <w:p w14:paraId="66D37FC6" w14:textId="0251C650" w:rsidR="0043775D" w:rsidRDefault="0043775D" w:rsidP="00217BA6">
      <w:pPr>
        <w:spacing w:after="45" w:line="266" w:lineRule="auto"/>
        <w:ind w:right="1518"/>
        <w:rPr>
          <w:rFonts w:eastAsia="Calibri" w:cstheme="minorHAnsi"/>
          <w:b/>
        </w:rPr>
      </w:pPr>
    </w:p>
    <w:p w14:paraId="1631A031" w14:textId="05658461" w:rsidR="0043775D" w:rsidRPr="0043775D" w:rsidRDefault="0043775D" w:rsidP="0043775D">
      <w:pPr>
        <w:spacing w:after="45" w:line="266" w:lineRule="auto"/>
        <w:rPr>
          <w:rFonts w:eastAsia="Calibri" w:cstheme="minorHAnsi"/>
        </w:rPr>
      </w:pPr>
      <w:r w:rsidRPr="0043775D">
        <w:rPr>
          <w:rFonts w:eastAsia="Calibri" w:cstheme="minorHAnsi"/>
        </w:rPr>
        <w:t>Linda föredrar om arbetsstyrkan, arbetsgruppen samt en uppdatering av aktiviteter, kostnader 2019 och driftsbudget 2020.</w:t>
      </w:r>
    </w:p>
    <w:p w14:paraId="6DDE4033" w14:textId="77777777" w:rsidR="0043775D" w:rsidRPr="00217BA6" w:rsidRDefault="0043775D" w:rsidP="00217BA6">
      <w:pPr>
        <w:spacing w:after="45" w:line="266" w:lineRule="auto"/>
        <w:ind w:right="1518"/>
        <w:rPr>
          <w:rFonts w:cstheme="minorHAnsi"/>
        </w:rPr>
      </w:pPr>
    </w:p>
    <w:p w14:paraId="58742CFF" w14:textId="77777777" w:rsidR="00217BA6" w:rsidRPr="00217BA6" w:rsidRDefault="00217BA6" w:rsidP="00217BA6">
      <w:pPr>
        <w:numPr>
          <w:ilvl w:val="0"/>
          <w:numId w:val="6"/>
        </w:numPr>
        <w:spacing w:after="4" w:line="266" w:lineRule="auto"/>
        <w:ind w:right="1518" w:hanging="360"/>
        <w:rPr>
          <w:rFonts w:cstheme="minorHAnsi"/>
        </w:rPr>
      </w:pPr>
      <w:r w:rsidRPr="00217BA6">
        <w:rPr>
          <w:rFonts w:eastAsia="Calibri" w:cstheme="minorHAnsi"/>
          <w:b/>
        </w:rPr>
        <w:t xml:space="preserve">Arbetsstyrkan </w:t>
      </w:r>
    </w:p>
    <w:p w14:paraId="7BEF15EA" w14:textId="77777777" w:rsidR="00217BA6" w:rsidRPr="00217BA6" w:rsidRDefault="00217BA6" w:rsidP="00217BA6">
      <w:pPr>
        <w:spacing w:after="0"/>
        <w:ind w:left="720"/>
        <w:rPr>
          <w:rFonts w:cstheme="minorHAnsi"/>
        </w:rPr>
      </w:pPr>
      <w:r w:rsidRPr="00217BA6">
        <w:rPr>
          <w:rFonts w:cstheme="minorHAnsi"/>
        </w:rPr>
        <w:t xml:space="preserve"> </w:t>
      </w:r>
    </w:p>
    <w:p w14:paraId="186988E4" w14:textId="23C68630" w:rsidR="00217BA6" w:rsidRPr="00217BA6" w:rsidRDefault="0043775D" w:rsidP="0043775D">
      <w:pPr>
        <w:spacing w:after="4" w:line="266" w:lineRule="auto"/>
        <w:ind w:left="730" w:right="141"/>
        <w:rPr>
          <w:rFonts w:cstheme="minorHAnsi"/>
        </w:rPr>
      </w:pPr>
      <w:r w:rsidRPr="0043775D">
        <w:rPr>
          <w:rFonts w:eastAsia="Calibri" w:cstheme="minorHAnsi"/>
        </w:rPr>
        <w:t>C</w:t>
      </w:r>
      <w:r w:rsidR="00217BA6" w:rsidRPr="0043775D">
        <w:rPr>
          <w:rFonts w:cstheme="minorHAnsi"/>
        </w:rPr>
        <w:t>hristian</w:t>
      </w:r>
      <w:r w:rsidR="00217BA6" w:rsidRPr="00217BA6">
        <w:rPr>
          <w:rFonts w:cstheme="minorHAnsi"/>
        </w:rPr>
        <w:t xml:space="preserve"> Alsterberg (Kävlingeåns vattenråd)</w:t>
      </w:r>
      <w:r>
        <w:rPr>
          <w:rFonts w:cstheme="minorHAnsi"/>
        </w:rPr>
        <w:t xml:space="preserve"> har tillträtt som biträdande projektledare och Emil Winqvist (Sydvatten) som projektassistent</w:t>
      </w:r>
      <w:r w:rsidR="00217BA6" w:rsidRPr="00217BA6">
        <w:rPr>
          <w:rFonts w:cstheme="minorHAnsi"/>
        </w:rPr>
        <w:t xml:space="preserve">. </w:t>
      </w:r>
    </w:p>
    <w:p w14:paraId="23B54389" w14:textId="77777777" w:rsidR="00217BA6" w:rsidRPr="00217BA6" w:rsidRDefault="00217BA6" w:rsidP="00217BA6">
      <w:pPr>
        <w:spacing w:after="19"/>
        <w:ind w:left="720"/>
        <w:rPr>
          <w:rFonts w:cstheme="minorHAnsi"/>
        </w:rPr>
      </w:pPr>
      <w:r w:rsidRPr="00217BA6">
        <w:rPr>
          <w:rFonts w:cstheme="minorHAnsi"/>
        </w:rPr>
        <w:t xml:space="preserve"> </w:t>
      </w:r>
    </w:p>
    <w:p w14:paraId="7BEC94CA" w14:textId="77777777" w:rsidR="00217BA6" w:rsidRPr="00217BA6" w:rsidRDefault="00217BA6" w:rsidP="00217BA6">
      <w:pPr>
        <w:spacing w:after="4" w:line="266" w:lineRule="auto"/>
        <w:ind w:left="730" w:right="1518"/>
        <w:rPr>
          <w:rFonts w:cstheme="minorHAnsi"/>
        </w:rPr>
      </w:pPr>
      <w:r w:rsidRPr="00217BA6">
        <w:rPr>
          <w:rFonts w:eastAsia="Calibri" w:cstheme="minorHAnsi"/>
          <w:b/>
        </w:rPr>
        <w:lastRenderedPageBreak/>
        <w:t xml:space="preserve">Arbetsgruppen: </w:t>
      </w:r>
    </w:p>
    <w:p w14:paraId="3E150829" w14:textId="27641C26" w:rsidR="00217BA6" w:rsidRPr="00217BA6" w:rsidRDefault="0043775D" w:rsidP="00217BA6">
      <w:pPr>
        <w:spacing w:after="3" w:line="275" w:lineRule="auto"/>
        <w:ind w:left="715"/>
        <w:rPr>
          <w:rFonts w:cstheme="minorHAnsi"/>
        </w:rPr>
      </w:pPr>
      <w:r>
        <w:rPr>
          <w:rFonts w:cstheme="minorHAnsi"/>
        </w:rPr>
        <w:t>Styrgruppen saknar en r</w:t>
      </w:r>
      <w:r w:rsidR="00217BA6" w:rsidRPr="00217BA6">
        <w:rPr>
          <w:rFonts w:cstheme="minorHAnsi"/>
        </w:rPr>
        <w:t>epresentant</w:t>
      </w:r>
      <w:r>
        <w:rPr>
          <w:rFonts w:cstheme="minorHAnsi"/>
        </w:rPr>
        <w:t xml:space="preserve"> från</w:t>
      </w:r>
      <w:r w:rsidR="00217BA6" w:rsidRPr="00217BA6">
        <w:rPr>
          <w:rFonts w:cstheme="minorHAnsi"/>
        </w:rPr>
        <w:t xml:space="preserve"> Lunds kommun sedan hösten</w:t>
      </w:r>
      <w:r>
        <w:rPr>
          <w:rFonts w:cstheme="minorHAnsi"/>
        </w:rPr>
        <w:t xml:space="preserve"> 2019 (tidigare Anna Helgeson). En ersättare behövs. </w:t>
      </w:r>
      <w:r w:rsidR="00217BA6" w:rsidRPr="00217BA6">
        <w:rPr>
          <w:rFonts w:cstheme="minorHAnsi"/>
        </w:rPr>
        <w:t>Förslag från Lunds kommun är deras nya vattensamordnare som sk</w:t>
      </w:r>
      <w:r w:rsidR="00693412">
        <w:rPr>
          <w:rFonts w:cstheme="minorHAnsi"/>
        </w:rPr>
        <w:t xml:space="preserve">a </w:t>
      </w:r>
      <w:r w:rsidR="00217BA6" w:rsidRPr="00217BA6">
        <w:rPr>
          <w:rFonts w:cstheme="minorHAnsi"/>
        </w:rPr>
        <w:t xml:space="preserve">planeras vara på plats efter sommaren 2020. </w:t>
      </w:r>
    </w:p>
    <w:p w14:paraId="47E6F39F" w14:textId="77777777" w:rsidR="00217BA6" w:rsidRPr="00217BA6" w:rsidRDefault="00217BA6" w:rsidP="00217BA6">
      <w:pPr>
        <w:spacing w:after="19" w:line="288" w:lineRule="auto"/>
        <w:ind w:right="8008"/>
        <w:rPr>
          <w:rFonts w:cstheme="minorHAnsi"/>
        </w:rPr>
      </w:pPr>
      <w:r w:rsidRPr="00217BA6">
        <w:rPr>
          <w:rFonts w:cstheme="minorHAnsi"/>
        </w:rPr>
        <w:t xml:space="preserve"> </w:t>
      </w:r>
      <w:r w:rsidRPr="00217BA6">
        <w:rPr>
          <w:rFonts w:eastAsia="Times New Roman" w:cstheme="minorHAnsi"/>
        </w:rPr>
        <w:t xml:space="preserve"> </w:t>
      </w:r>
    </w:p>
    <w:p w14:paraId="2C0BA7AE" w14:textId="1571484B" w:rsidR="00217BA6" w:rsidRPr="00217BA6" w:rsidRDefault="00217BA6" w:rsidP="0043775D">
      <w:pPr>
        <w:numPr>
          <w:ilvl w:val="0"/>
          <w:numId w:val="6"/>
        </w:numPr>
        <w:spacing w:after="4" w:line="266" w:lineRule="auto"/>
        <w:ind w:right="1518" w:hanging="360"/>
        <w:rPr>
          <w:rFonts w:cstheme="minorHAnsi"/>
        </w:rPr>
      </w:pPr>
      <w:r w:rsidRPr="00217BA6">
        <w:rPr>
          <w:rFonts w:eastAsia="Calibri" w:cstheme="minorHAnsi"/>
          <w:b/>
        </w:rPr>
        <w:t xml:space="preserve">Uppdatering aktiviteter, kostnader 2019 och driftsbudget 2020 </w:t>
      </w:r>
    </w:p>
    <w:p w14:paraId="043D1CA8" w14:textId="7CC4F90F" w:rsidR="00217BA6" w:rsidRPr="00217BA6" w:rsidRDefault="00217BA6" w:rsidP="00773593">
      <w:pPr>
        <w:spacing w:after="0"/>
        <w:rPr>
          <w:rFonts w:cstheme="minorHAnsi"/>
        </w:rPr>
      </w:pPr>
    </w:p>
    <w:p w14:paraId="37810D42" w14:textId="77777777" w:rsidR="00217BA6" w:rsidRPr="00217BA6" w:rsidRDefault="00217BA6" w:rsidP="00217BA6">
      <w:pPr>
        <w:spacing w:after="18"/>
        <w:ind w:left="715"/>
        <w:rPr>
          <w:rFonts w:cstheme="minorHAnsi"/>
        </w:rPr>
      </w:pPr>
      <w:r w:rsidRPr="00217BA6">
        <w:rPr>
          <w:rFonts w:eastAsia="Calibri" w:cstheme="minorHAnsi"/>
          <w:b/>
        </w:rPr>
        <w:t xml:space="preserve">Aktivitet 1.2: </w:t>
      </w:r>
    </w:p>
    <w:p w14:paraId="6CE6679A" w14:textId="2A34963C" w:rsidR="00217BA6" w:rsidRDefault="00773593" w:rsidP="00217BA6">
      <w:pPr>
        <w:ind w:left="715"/>
        <w:rPr>
          <w:rFonts w:cstheme="minorHAnsi"/>
        </w:rPr>
      </w:pPr>
      <w:r w:rsidRPr="00773593">
        <w:rPr>
          <w:rFonts w:cstheme="minorHAnsi"/>
          <w:i/>
        </w:rPr>
        <w:t>Linda Parkefelt</w:t>
      </w:r>
      <w:r>
        <w:rPr>
          <w:rFonts w:cstheme="minorHAnsi"/>
        </w:rPr>
        <w:t xml:space="preserve"> föredrar kortfattat om aktivitet 1.2 och meddelar att detta uppdrag är beställt hos Ekologigruppen med slut</w:t>
      </w:r>
      <w:r w:rsidR="00217BA6" w:rsidRPr="00217BA6">
        <w:rPr>
          <w:rFonts w:cstheme="minorHAnsi"/>
        </w:rPr>
        <w:t xml:space="preserve">leverans augusti 2020. </w:t>
      </w:r>
    </w:p>
    <w:p w14:paraId="5F59A00E" w14:textId="3E74424E" w:rsidR="00773593" w:rsidRDefault="00773593" w:rsidP="00217BA6">
      <w:pPr>
        <w:ind w:left="715"/>
        <w:rPr>
          <w:rFonts w:cstheme="minorHAnsi"/>
        </w:rPr>
      </w:pPr>
      <w:r w:rsidRPr="00773593">
        <w:rPr>
          <w:rFonts w:cstheme="minorHAnsi"/>
          <w:i/>
        </w:rPr>
        <w:t>Lars Bäksted</w:t>
      </w:r>
      <w:r>
        <w:rPr>
          <w:rFonts w:cstheme="minorHAnsi"/>
        </w:rPr>
        <w:t xml:space="preserve">: Undrar hur man definierar ej tillgängliga rapporter. Linda förklarar att det exempelvis kan vara rapporter som finns i universitets arkiv och de därför inte för allmänheten är lätta att få tag på. </w:t>
      </w:r>
    </w:p>
    <w:p w14:paraId="0D208142" w14:textId="765720F5" w:rsidR="00773593" w:rsidRDefault="00773593" w:rsidP="00217BA6">
      <w:pPr>
        <w:ind w:left="715"/>
        <w:rPr>
          <w:rFonts w:cstheme="minorHAnsi"/>
        </w:rPr>
      </w:pPr>
      <w:r>
        <w:rPr>
          <w:rFonts w:cstheme="minorHAnsi"/>
        </w:rPr>
        <w:t xml:space="preserve">Vidare förs det diskussioner om tillgängliggörande av rapporter och hur detta skall genomföras samt vilka kanaler som skall användas. </w:t>
      </w:r>
    </w:p>
    <w:p w14:paraId="679E1289" w14:textId="1CD49BF2" w:rsidR="00773593" w:rsidRPr="00773593" w:rsidRDefault="00773593" w:rsidP="00773593">
      <w:pPr>
        <w:ind w:left="715"/>
        <w:rPr>
          <w:rFonts w:cstheme="minorHAnsi"/>
        </w:rPr>
      </w:pPr>
      <w:r w:rsidRPr="00773593">
        <w:rPr>
          <w:rFonts w:cstheme="minorHAnsi"/>
          <w:i/>
        </w:rPr>
        <w:t>Thomas Quist</w:t>
      </w:r>
      <w:r>
        <w:rPr>
          <w:rFonts w:cstheme="minorHAnsi"/>
        </w:rPr>
        <w:t xml:space="preserve"> nämner att det numera finns digitala arkiv i Skåne som man kan använda och </w:t>
      </w:r>
      <w:r w:rsidRPr="00773593">
        <w:rPr>
          <w:rFonts w:cstheme="minorHAnsi"/>
          <w:i/>
        </w:rPr>
        <w:t>Håkan Bjelkengren</w:t>
      </w:r>
      <w:r>
        <w:rPr>
          <w:rFonts w:cstheme="minorHAnsi"/>
        </w:rPr>
        <w:t xml:space="preserve"> menar att det är viktigt att detta är sökbart på 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. Om möjligt så bör man kunna tagga dokumenten och det bör finnas någon typ av sökfunktion. </w:t>
      </w:r>
    </w:p>
    <w:p w14:paraId="1E408842" w14:textId="77777777" w:rsidR="00773593" w:rsidRDefault="00773593" w:rsidP="00773593">
      <w:pPr>
        <w:spacing w:after="18"/>
        <w:rPr>
          <w:rFonts w:cstheme="minorHAnsi"/>
        </w:rPr>
      </w:pPr>
    </w:p>
    <w:p w14:paraId="45992C3E" w14:textId="1BFB999B" w:rsidR="00217BA6" w:rsidRPr="00217BA6" w:rsidRDefault="00217BA6" w:rsidP="00773593">
      <w:pPr>
        <w:spacing w:after="18"/>
        <w:ind w:firstLine="715"/>
        <w:rPr>
          <w:rFonts w:cstheme="minorHAnsi"/>
        </w:rPr>
      </w:pPr>
      <w:r w:rsidRPr="00217BA6">
        <w:rPr>
          <w:rFonts w:eastAsia="Calibri" w:cstheme="minorHAnsi"/>
          <w:b/>
        </w:rPr>
        <w:t xml:space="preserve">Aktivitet 2.1: </w:t>
      </w:r>
    </w:p>
    <w:p w14:paraId="0DEB4E5A" w14:textId="77777777" w:rsidR="0009411A" w:rsidRDefault="0009411A" w:rsidP="00217BA6">
      <w:pPr>
        <w:ind w:left="715"/>
        <w:rPr>
          <w:rFonts w:eastAsia="Calibri" w:cstheme="minorHAnsi"/>
          <w:b/>
        </w:rPr>
      </w:pPr>
      <w:r w:rsidRPr="003636B3">
        <w:rPr>
          <w:rFonts w:cstheme="minorHAnsi"/>
          <w:i/>
        </w:rPr>
        <w:t>Linda Parkefelt</w:t>
      </w:r>
      <w:r>
        <w:rPr>
          <w:rFonts w:cstheme="minorHAnsi"/>
        </w:rPr>
        <w:t xml:space="preserve"> informerar om s</w:t>
      </w:r>
      <w:r w:rsidR="00217BA6" w:rsidRPr="00217BA6">
        <w:rPr>
          <w:rFonts w:cstheme="minorHAnsi"/>
        </w:rPr>
        <w:t>amarbetet med Lunds Universitet i Formas-projekt. Medborgarforskning</w:t>
      </w:r>
      <w:r w:rsidR="00217BA6" w:rsidRPr="00217BA6">
        <w:rPr>
          <w:rFonts w:eastAsia="Calibri" w:cstheme="minorHAnsi"/>
        </w:rPr>
        <w:t>, ”Algväktare”</w:t>
      </w:r>
      <w:r w:rsidR="00217BA6" w:rsidRPr="00217BA6">
        <w:rPr>
          <w:rFonts w:cstheme="minorHAnsi"/>
        </w:rPr>
        <w:t>, har startat nu under våren och provtagning för algblomning i Vombsjön kommer utföras juli-september 2020. Resultatet av provtagningen laddas upp på Fokus Vombsjöns hemsida (samma dag) för alla med intresse att ta del av.</w:t>
      </w:r>
      <w:r w:rsidR="00217BA6" w:rsidRPr="00217BA6">
        <w:rPr>
          <w:rFonts w:eastAsia="Calibri" w:cstheme="minorHAnsi"/>
          <w:b/>
        </w:rPr>
        <w:t xml:space="preserve"> </w:t>
      </w:r>
    </w:p>
    <w:p w14:paraId="32E1528B" w14:textId="77777777" w:rsidR="003636B3" w:rsidRDefault="0009411A" w:rsidP="00217BA6">
      <w:pPr>
        <w:ind w:left="715"/>
        <w:rPr>
          <w:rFonts w:eastAsia="Calibri" w:cstheme="minorHAnsi"/>
        </w:rPr>
      </w:pPr>
      <w:r>
        <w:rPr>
          <w:rFonts w:eastAsia="Calibri" w:cstheme="minorHAnsi"/>
        </w:rPr>
        <w:t xml:space="preserve">Det är väldigt många som har visat intresse för att vara algväktare. Sjöbo kommun vill också </w:t>
      </w:r>
      <w:r w:rsidR="003636B3">
        <w:rPr>
          <w:rFonts w:eastAsia="Calibri" w:cstheme="minorHAnsi"/>
        </w:rPr>
        <w:t>länka in till algväktare sidan via Fokus Vombsjöns hemsida.</w:t>
      </w:r>
    </w:p>
    <w:p w14:paraId="0892C727" w14:textId="77777777" w:rsidR="003636B3" w:rsidRDefault="003636B3" w:rsidP="00217BA6">
      <w:pPr>
        <w:ind w:left="715"/>
        <w:rPr>
          <w:rFonts w:eastAsia="Calibri" w:cstheme="minorHAnsi"/>
        </w:rPr>
      </w:pPr>
      <w:r w:rsidRPr="003636B3">
        <w:rPr>
          <w:rFonts w:eastAsia="Calibri" w:cstheme="minorHAnsi"/>
          <w:i/>
        </w:rPr>
        <w:t>Peter Honeth</w:t>
      </w:r>
      <w:r>
        <w:rPr>
          <w:rFonts w:eastAsia="Calibri" w:cstheme="minorHAnsi"/>
        </w:rPr>
        <w:t xml:space="preserve">: Undrar om det kommer vara en kontinuerlig uppdatering av hemsidan? </w:t>
      </w:r>
      <w:r w:rsidRPr="003636B3">
        <w:rPr>
          <w:rFonts w:eastAsia="Calibri" w:cstheme="minorHAnsi"/>
          <w:i/>
        </w:rPr>
        <w:t>Linda</w:t>
      </w:r>
      <w:r>
        <w:rPr>
          <w:rFonts w:eastAsia="Calibri" w:cstheme="minorHAnsi"/>
        </w:rPr>
        <w:t xml:space="preserve"> svara att Lunds universitet själva kommer uppdatera hemsidan med ny information regelbundet.</w:t>
      </w:r>
    </w:p>
    <w:p w14:paraId="20431C65" w14:textId="4A6826DE" w:rsidR="00217BA6" w:rsidRPr="0009411A" w:rsidRDefault="003636B3" w:rsidP="00217BA6">
      <w:pPr>
        <w:ind w:left="715"/>
        <w:rPr>
          <w:rFonts w:eastAsia="Calibri" w:cstheme="minorHAnsi"/>
        </w:rPr>
      </w:pPr>
      <w:r>
        <w:rPr>
          <w:rFonts w:eastAsia="Calibri" w:cstheme="minorHAnsi"/>
          <w:i/>
        </w:rPr>
        <w:t>Lars Bäksted</w:t>
      </w:r>
      <w:r w:rsidRPr="003636B3">
        <w:rPr>
          <w:rFonts w:eastAsia="Calibri" w:cstheme="minorHAnsi"/>
        </w:rPr>
        <w:t>:</w:t>
      </w:r>
      <w:r>
        <w:rPr>
          <w:rFonts w:eastAsia="Calibri" w:cstheme="minorHAnsi"/>
        </w:rPr>
        <w:t xml:space="preserve"> Undrar var proverna kommer att tas någonstans? Detta svarar </w:t>
      </w:r>
      <w:r w:rsidRPr="003636B3">
        <w:rPr>
          <w:rFonts w:eastAsia="Calibri" w:cstheme="minorHAnsi"/>
          <w:i/>
        </w:rPr>
        <w:t>Linda</w:t>
      </w:r>
      <w:r>
        <w:rPr>
          <w:rFonts w:eastAsia="Calibri" w:cstheme="minorHAnsi"/>
        </w:rPr>
        <w:t xml:space="preserve"> är inte bestämt ännu. Men troligtvis på någon allmän badstrand.  </w:t>
      </w:r>
      <w:r w:rsidR="0009411A">
        <w:rPr>
          <w:rFonts w:eastAsia="Calibri" w:cstheme="minorHAnsi"/>
        </w:rPr>
        <w:t xml:space="preserve"> </w:t>
      </w:r>
    </w:p>
    <w:p w14:paraId="49A50850" w14:textId="18A7F9E7" w:rsidR="00217BA6" w:rsidRPr="00217BA6" w:rsidRDefault="00217BA6" w:rsidP="004D0EFA">
      <w:pPr>
        <w:spacing w:after="18"/>
        <w:rPr>
          <w:rFonts w:cstheme="minorHAnsi"/>
        </w:rPr>
      </w:pPr>
    </w:p>
    <w:p w14:paraId="5B3CB2B0" w14:textId="0B623AB3" w:rsidR="00217BA6" w:rsidRDefault="00217BA6" w:rsidP="00217BA6">
      <w:pPr>
        <w:ind w:left="715"/>
        <w:rPr>
          <w:rFonts w:cstheme="minorHAnsi"/>
        </w:rPr>
      </w:pPr>
      <w:r w:rsidRPr="00217BA6">
        <w:rPr>
          <w:rFonts w:eastAsia="Calibri" w:cstheme="minorHAnsi"/>
          <w:b/>
        </w:rPr>
        <w:t xml:space="preserve">Aktivitet 2.5: </w:t>
      </w:r>
      <w:r w:rsidRPr="00217BA6">
        <w:rPr>
          <w:rFonts w:cstheme="minorHAnsi"/>
        </w:rPr>
        <w:t>Arbetet utförs på heltid under 2-3 månader av August Bjerkén</w:t>
      </w:r>
      <w:r w:rsidR="003636B3">
        <w:rPr>
          <w:rFonts w:cstheme="minorHAnsi"/>
        </w:rPr>
        <w:t>. Ett startmöte hölls den 18</w:t>
      </w:r>
      <w:r w:rsidRPr="00217BA6">
        <w:rPr>
          <w:rFonts w:cstheme="minorHAnsi"/>
        </w:rPr>
        <w:t xml:space="preserve"> maj 2020. </w:t>
      </w:r>
    </w:p>
    <w:p w14:paraId="52728924" w14:textId="7242F976" w:rsidR="003636B3" w:rsidRPr="00217BA6" w:rsidRDefault="003636B3" w:rsidP="00217BA6">
      <w:pPr>
        <w:ind w:left="715"/>
        <w:rPr>
          <w:rFonts w:cstheme="minorHAnsi"/>
        </w:rPr>
      </w:pPr>
      <w:r w:rsidRPr="003636B3">
        <w:rPr>
          <w:rFonts w:cstheme="minorHAnsi"/>
          <w:i/>
        </w:rPr>
        <w:t>Lars Bäksted</w:t>
      </w:r>
      <w:r>
        <w:rPr>
          <w:rFonts w:cstheme="minorHAnsi"/>
        </w:rPr>
        <w:t>: Undrar om Linda kan redogöra lite kort för vattendirektiven och hur statusbedömningen genomförs. Lars undrar också om man väger in i bedömningen att Vombsjön är en vattentäkt, hur prioriteringarna sköts samt om status bedömningen eventuellt kan påverka vattendomen i Vombsjön?</w:t>
      </w:r>
    </w:p>
    <w:p w14:paraId="34553574" w14:textId="10D403BC" w:rsidR="004D0EFA" w:rsidRDefault="004D0EFA" w:rsidP="003636B3">
      <w:pPr>
        <w:ind w:left="715"/>
      </w:pPr>
      <w:r w:rsidRPr="003636B3">
        <w:rPr>
          <w:i/>
        </w:rPr>
        <w:t>Thomas</w:t>
      </w:r>
      <w:r w:rsidR="003636B3" w:rsidRPr="003636B3">
        <w:rPr>
          <w:i/>
        </w:rPr>
        <w:t xml:space="preserve"> Quist</w:t>
      </w:r>
      <w:r w:rsidR="003636B3">
        <w:t>:</w:t>
      </w:r>
      <w:r>
        <w:t xml:space="preserve"> </w:t>
      </w:r>
      <w:r w:rsidR="003636B3">
        <w:t>Undrar om det g</w:t>
      </w:r>
      <w:r>
        <w:t xml:space="preserve">år </w:t>
      </w:r>
      <w:r w:rsidR="003636B3">
        <w:t>det att</w:t>
      </w:r>
      <w:r>
        <w:t xml:space="preserve"> visualisera</w:t>
      </w:r>
      <w:r w:rsidR="003636B3">
        <w:t xml:space="preserve"> statusbedömningen? </w:t>
      </w:r>
      <w:r w:rsidR="003636B3" w:rsidRPr="003636B3">
        <w:rPr>
          <w:i/>
        </w:rPr>
        <w:t>Linda/Christian</w:t>
      </w:r>
      <w:r w:rsidR="003636B3">
        <w:t xml:space="preserve">, absolut går det att göra. August har redan till viss det gjort detta. </w:t>
      </w:r>
      <w:r>
        <w:t xml:space="preserve"> </w:t>
      </w:r>
      <w:r w:rsidR="003636B3" w:rsidRPr="003636B3">
        <w:rPr>
          <w:i/>
        </w:rPr>
        <w:t>Thomas</w:t>
      </w:r>
      <w:r w:rsidR="003636B3">
        <w:t xml:space="preserve"> nämner också att man skulle kunna</w:t>
      </w:r>
      <w:r>
        <w:t xml:space="preserve"> </w:t>
      </w:r>
      <w:r w:rsidR="003636B3">
        <w:t>s</w:t>
      </w:r>
      <w:r>
        <w:t>öka medel från EU för en djupdykning</w:t>
      </w:r>
      <w:r w:rsidR="003636B3">
        <w:t xml:space="preserve"> i statusklassningen och vattendirektiven för Vombsjön. </w:t>
      </w:r>
    </w:p>
    <w:p w14:paraId="43F06740" w14:textId="14733824" w:rsidR="004D0EFA" w:rsidRDefault="008B1185" w:rsidP="008B1185">
      <w:pPr>
        <w:ind w:left="715"/>
      </w:pPr>
      <w:r w:rsidRPr="00EE20F8">
        <w:rPr>
          <w:i/>
        </w:rPr>
        <w:lastRenderedPageBreak/>
        <w:t>Linda Parkefelt</w:t>
      </w:r>
      <w:r>
        <w:t xml:space="preserve"> informerar att denna rapport</w:t>
      </w:r>
      <w:r w:rsidR="00EE20F8">
        <w:t xml:space="preserve"> (aktivitet 2.5)</w:t>
      </w:r>
      <w:r>
        <w:t xml:space="preserve"> också kommer att lämnas över till Länsstyrelsen och därefter kan det finnas möjlighet för</w:t>
      </w:r>
      <w:r w:rsidR="004D0EFA">
        <w:t xml:space="preserve"> </w:t>
      </w:r>
      <w:r>
        <w:t>f</w:t>
      </w:r>
      <w:r w:rsidR="004D0EFA">
        <w:t xml:space="preserve">ortsatt arbete. </w:t>
      </w:r>
    </w:p>
    <w:p w14:paraId="78B5E05B" w14:textId="10860E7E" w:rsidR="004D0EFA" w:rsidRDefault="004D0EFA" w:rsidP="00EE20F8">
      <w:pPr>
        <w:ind w:left="715"/>
      </w:pPr>
      <w:r w:rsidRPr="00EE20F8">
        <w:rPr>
          <w:i/>
        </w:rPr>
        <w:t>Håkan</w:t>
      </w:r>
      <w:r w:rsidR="00EE20F8" w:rsidRPr="00EE20F8">
        <w:rPr>
          <w:i/>
        </w:rPr>
        <w:t xml:space="preserve"> Bjelkengren</w:t>
      </w:r>
      <w:r w:rsidR="00EE20F8">
        <w:t>: Undrar om</w:t>
      </w:r>
      <w:r>
        <w:t xml:space="preserve"> länsstyrelsen engagerade i detta? </w:t>
      </w:r>
      <w:r w:rsidR="00EE20F8" w:rsidRPr="00EE20F8">
        <w:rPr>
          <w:i/>
        </w:rPr>
        <w:t>Linda/Christian</w:t>
      </w:r>
      <w:r w:rsidR="00EE20F8">
        <w:t>: Länsstyrelsen sitter med i arbetsgruppen och har varit med från början.</w:t>
      </w:r>
    </w:p>
    <w:p w14:paraId="746D08A7" w14:textId="1D348600" w:rsidR="004D0EFA" w:rsidRDefault="004D0EFA" w:rsidP="00EE20F8">
      <w:pPr>
        <w:ind w:left="715"/>
      </w:pPr>
      <w:r w:rsidRPr="00EE20F8">
        <w:rPr>
          <w:i/>
        </w:rPr>
        <w:t>Peter</w:t>
      </w:r>
      <w:r w:rsidR="00EE20F8" w:rsidRPr="00EE20F8">
        <w:rPr>
          <w:i/>
        </w:rPr>
        <w:t xml:space="preserve"> Honeth</w:t>
      </w:r>
      <w:r w:rsidR="00EE20F8">
        <w:t>:</w:t>
      </w:r>
      <w:r>
        <w:t xml:space="preserve"> Hur kommer resultat se ut? Går ju göra hur stort som helst. Hur jobbar man </w:t>
      </w:r>
      <w:r w:rsidR="00EE20F8">
        <w:t xml:space="preserve">här? </w:t>
      </w:r>
      <w:r w:rsidR="00EE20F8" w:rsidRPr="00EE20F8">
        <w:rPr>
          <w:i/>
        </w:rPr>
        <w:t>Linda</w:t>
      </w:r>
      <w:r w:rsidR="00EE20F8">
        <w:t xml:space="preserve"> </w:t>
      </w:r>
      <w:r w:rsidR="00EE20F8" w:rsidRPr="00EE20F8">
        <w:rPr>
          <w:i/>
        </w:rPr>
        <w:t>Parkefelt</w:t>
      </w:r>
      <w:r w:rsidR="00EE20F8">
        <w:t xml:space="preserve"> hänvisar till arbetsbeskrivningen för 2.5 och att man i detta skede jobbar aktivt för att undvika detaljer som inte anses vara relevanta. På det sättet går arbetet att driva framåt hyffsat snabbt. </w:t>
      </w:r>
      <w:r>
        <w:t xml:space="preserve"> </w:t>
      </w:r>
    </w:p>
    <w:p w14:paraId="437CAFBA" w14:textId="77777777" w:rsidR="00EE20F8" w:rsidRDefault="00EE20F8" w:rsidP="00EE20F8">
      <w:pPr>
        <w:spacing w:after="18"/>
      </w:pPr>
    </w:p>
    <w:p w14:paraId="0BFA8F12" w14:textId="045ECA1F" w:rsidR="00217BA6" w:rsidRPr="00217BA6" w:rsidRDefault="00217BA6" w:rsidP="00EE20F8">
      <w:pPr>
        <w:spacing w:after="18"/>
        <w:ind w:firstLine="715"/>
        <w:rPr>
          <w:rFonts w:cstheme="minorHAnsi"/>
        </w:rPr>
      </w:pPr>
      <w:r w:rsidRPr="00217BA6">
        <w:rPr>
          <w:rFonts w:eastAsia="Calibri" w:cstheme="minorHAnsi"/>
          <w:b/>
        </w:rPr>
        <w:t xml:space="preserve">Aktivitet 3.1, 3.2 och 4.1: </w:t>
      </w:r>
    </w:p>
    <w:p w14:paraId="264F5D10" w14:textId="30E8A3E9" w:rsidR="00217BA6" w:rsidRPr="00217BA6" w:rsidRDefault="001C02CF" w:rsidP="00217BA6">
      <w:pPr>
        <w:ind w:left="715"/>
        <w:rPr>
          <w:rFonts w:cstheme="minorHAnsi"/>
        </w:rPr>
      </w:pPr>
      <w:r>
        <w:rPr>
          <w:rFonts w:cstheme="minorHAnsi"/>
        </w:rPr>
        <w:t>Samtliga uppdrag är beställda hos Ekologigruppen med l</w:t>
      </w:r>
      <w:r w:rsidR="00217BA6" w:rsidRPr="00217BA6">
        <w:rPr>
          <w:rFonts w:cstheme="minorHAnsi"/>
        </w:rPr>
        <w:t xml:space="preserve">everans </w:t>
      </w:r>
      <w:r>
        <w:rPr>
          <w:rFonts w:cstheme="minorHAnsi"/>
        </w:rPr>
        <w:t xml:space="preserve">i slutet </w:t>
      </w:r>
      <w:r w:rsidR="00217BA6" w:rsidRPr="00217BA6">
        <w:rPr>
          <w:rFonts w:cstheme="minorHAnsi"/>
        </w:rPr>
        <w:t xml:space="preserve">juni 2020. </w:t>
      </w:r>
    </w:p>
    <w:p w14:paraId="03239E3B" w14:textId="5EC1F932" w:rsidR="004D0EFA" w:rsidRDefault="004D0EFA" w:rsidP="00FD2A16">
      <w:pPr>
        <w:ind w:left="715"/>
      </w:pPr>
      <w:r w:rsidRPr="00FD2A16">
        <w:rPr>
          <w:i/>
        </w:rPr>
        <w:t>Thomas</w:t>
      </w:r>
      <w:r w:rsidR="00FD2A16" w:rsidRPr="00FD2A16">
        <w:rPr>
          <w:i/>
        </w:rPr>
        <w:t xml:space="preserve"> Quist</w:t>
      </w:r>
      <w:r w:rsidR="00FD2A16">
        <w:t>:</w:t>
      </w:r>
      <w:r>
        <w:t xml:space="preserve"> </w:t>
      </w:r>
      <w:r w:rsidR="00FD2A16">
        <w:t xml:space="preserve">Ser gärna att dessa rapporter och/eller sammanfattningar av rapporterna skickas ut till styrgruppen i god tid för att ge möjlighet att hinna gå igenom all information. </w:t>
      </w:r>
      <w:r w:rsidR="00FD2A16" w:rsidRPr="00FD2A16">
        <w:rPr>
          <w:i/>
        </w:rPr>
        <w:t>Håkan Bjelkengren</w:t>
      </w:r>
      <w:r w:rsidR="00FD2A16">
        <w:t xml:space="preserve"> undrar hur all information ska spridas. </w:t>
      </w:r>
      <w:r w:rsidR="00FD2A16" w:rsidRPr="00FD2A16">
        <w:rPr>
          <w:i/>
        </w:rPr>
        <w:t>Linda/Christian</w:t>
      </w:r>
      <w:r w:rsidR="00FD2A16">
        <w:t>: Information till styrgrupp/arbetsgrupp kommer skickas ut så fort den finns tillgänglig. Informationen kommer också att l</w:t>
      </w:r>
      <w:r>
        <w:t>ägg</w:t>
      </w:r>
      <w:r w:rsidR="00FD2A16">
        <w:t xml:space="preserve">as </w:t>
      </w:r>
      <w:r>
        <w:t xml:space="preserve">ut på hemsidan. </w:t>
      </w:r>
      <w:r w:rsidR="00FD2A16" w:rsidRPr="00FD2A16">
        <w:rPr>
          <w:i/>
        </w:rPr>
        <w:t>Linda</w:t>
      </w:r>
      <w:r w:rsidR="00FD2A16">
        <w:t xml:space="preserve"> poängterar också att länsstyrelsen bara är en kommunikationsväg men att de inte är den enda målgruppen. </w:t>
      </w:r>
      <w:r w:rsidR="00FD2A16" w:rsidRPr="00FD2A16">
        <w:rPr>
          <w:i/>
        </w:rPr>
        <w:t>Thomas Quist</w:t>
      </w:r>
      <w:r w:rsidR="00FD2A16">
        <w:t xml:space="preserve"> poängterar också att det är v</w:t>
      </w:r>
      <w:r>
        <w:t>iktigt att</w:t>
      </w:r>
      <w:r w:rsidR="00FD2A16">
        <w:t xml:space="preserve"> alla som genomför allt detta arbete</w:t>
      </w:r>
      <w:r>
        <w:t xml:space="preserve"> få</w:t>
      </w:r>
      <w:r w:rsidR="00FD2A16">
        <w:t xml:space="preserve">r ett erkännande för allt jobb de har lagt ner. </w:t>
      </w:r>
      <w:r>
        <w:t xml:space="preserve"> </w:t>
      </w:r>
    </w:p>
    <w:p w14:paraId="08190038" w14:textId="224159B7" w:rsidR="004D0EFA" w:rsidRDefault="00FD2A16" w:rsidP="00FD2A16">
      <w:pPr>
        <w:ind w:left="715"/>
      </w:pPr>
      <w:r w:rsidRPr="00FD2A16">
        <w:rPr>
          <w:i/>
        </w:rPr>
        <w:t>Anders Eklöv</w:t>
      </w:r>
      <w:r>
        <w:t xml:space="preserve"> poängterar att även a</w:t>
      </w:r>
      <w:r w:rsidR="004D0EFA">
        <w:t>ndra vattenråd jobbar med dessa frågor.</w:t>
      </w:r>
      <w:r>
        <w:t xml:space="preserve"> Exempelvis</w:t>
      </w:r>
      <w:r w:rsidR="004D0EFA">
        <w:t xml:space="preserve"> Ringsjöns vattenråd</w:t>
      </w:r>
      <w:r>
        <w:t>, som har jobbat med förbättring av vattenkvalitén i sjön under väldigt många år</w:t>
      </w:r>
      <w:r w:rsidR="004D0EFA">
        <w:t xml:space="preserve">. </w:t>
      </w:r>
      <w:r>
        <w:t>Frågan om man borde ha ett s</w:t>
      </w:r>
      <w:r w:rsidR="004D0EFA">
        <w:t>amråd</w:t>
      </w:r>
      <w:r>
        <w:t xml:space="preserve"> med Ringsjöns vattenråd diskuteras</w:t>
      </w:r>
      <w:r w:rsidR="004D0EFA">
        <w:t xml:space="preserve">? </w:t>
      </w:r>
    </w:p>
    <w:p w14:paraId="43A3EF64" w14:textId="67724171" w:rsidR="004D0EFA" w:rsidRPr="00217BA6" w:rsidRDefault="00217BA6" w:rsidP="004D0EFA">
      <w:pPr>
        <w:spacing w:after="18"/>
        <w:ind w:left="720"/>
        <w:rPr>
          <w:rFonts w:cstheme="minorHAnsi"/>
        </w:rPr>
      </w:pPr>
      <w:r w:rsidRPr="00217BA6">
        <w:rPr>
          <w:rFonts w:cstheme="minorHAnsi"/>
        </w:rPr>
        <w:t xml:space="preserve"> </w:t>
      </w:r>
    </w:p>
    <w:p w14:paraId="3FAFBB1C" w14:textId="77777777" w:rsidR="00217BA6" w:rsidRPr="00217BA6" w:rsidRDefault="00217BA6" w:rsidP="00217BA6">
      <w:pPr>
        <w:spacing w:after="18"/>
        <w:ind w:left="715"/>
        <w:rPr>
          <w:rFonts w:cstheme="minorHAnsi"/>
        </w:rPr>
      </w:pPr>
      <w:r w:rsidRPr="00217BA6">
        <w:rPr>
          <w:rFonts w:eastAsia="Calibri" w:cstheme="minorHAnsi"/>
          <w:b/>
        </w:rPr>
        <w:t xml:space="preserve">Aktivitet 4.2: </w:t>
      </w:r>
    </w:p>
    <w:p w14:paraId="53AA03A0" w14:textId="54A32C82" w:rsidR="00217BA6" w:rsidRDefault="00740DE9" w:rsidP="00217BA6">
      <w:pPr>
        <w:ind w:left="715"/>
        <w:rPr>
          <w:rFonts w:cstheme="minorHAnsi"/>
        </w:rPr>
      </w:pPr>
      <w:r>
        <w:rPr>
          <w:rFonts w:cstheme="minorHAnsi"/>
        </w:rPr>
        <w:t xml:space="preserve">Aktivitet 4.2 kommer att diskuteras och </w:t>
      </w:r>
      <w:r w:rsidR="00217BA6" w:rsidRPr="00217BA6">
        <w:rPr>
          <w:rFonts w:cstheme="minorHAnsi"/>
        </w:rPr>
        <w:t xml:space="preserve">planeras på kommande arbetsgruppsmöte (200708). Underlaget utgörs av akt 4.1 (se ovan). </w:t>
      </w:r>
      <w:r>
        <w:rPr>
          <w:rFonts w:cstheme="minorHAnsi"/>
        </w:rPr>
        <w:t>Resultatet/slutsatsen av aktivitet 4.2</w:t>
      </w:r>
      <w:r w:rsidR="00217BA6" w:rsidRPr="00217BA6">
        <w:rPr>
          <w:rFonts w:cstheme="minorHAnsi"/>
        </w:rPr>
        <w:t xml:space="preserve"> kommer </w:t>
      </w:r>
      <w:r>
        <w:rPr>
          <w:rFonts w:cstheme="minorHAnsi"/>
        </w:rPr>
        <w:t xml:space="preserve">att </w:t>
      </w:r>
      <w:r w:rsidR="00217BA6" w:rsidRPr="00217BA6">
        <w:rPr>
          <w:rFonts w:cstheme="minorHAnsi"/>
        </w:rPr>
        <w:t>ev</w:t>
      </w:r>
      <w:r>
        <w:rPr>
          <w:rFonts w:cstheme="minorHAnsi"/>
        </w:rPr>
        <w:t>entuellt leda till ett</w:t>
      </w:r>
      <w:r w:rsidR="00217BA6" w:rsidRPr="00217BA6">
        <w:rPr>
          <w:rFonts w:cstheme="minorHAnsi"/>
        </w:rPr>
        <w:t xml:space="preserve"> provfiske i Vombsjön</w:t>
      </w:r>
      <w:r>
        <w:rPr>
          <w:rFonts w:cstheme="minorHAnsi"/>
        </w:rPr>
        <w:t>. Arbetsgruppen ser gärna att detta utförs</w:t>
      </w:r>
      <w:r w:rsidR="00217BA6" w:rsidRPr="00217BA6">
        <w:rPr>
          <w:rFonts w:cstheme="minorHAnsi"/>
        </w:rPr>
        <w:t xml:space="preserve"> så snart som möjligt. </w:t>
      </w:r>
    </w:p>
    <w:p w14:paraId="4E4D5F0D" w14:textId="79CB4F5C" w:rsidR="004D0EFA" w:rsidRPr="00740DE9" w:rsidRDefault="00740DE9" w:rsidP="00740DE9">
      <w:pPr>
        <w:ind w:left="715"/>
        <w:rPr>
          <w:rFonts w:cstheme="minorHAnsi"/>
        </w:rPr>
      </w:pPr>
      <w:r w:rsidRPr="00740DE9">
        <w:rPr>
          <w:rFonts w:cstheme="minorHAnsi"/>
          <w:i/>
        </w:rPr>
        <w:t>Christian Alsterberg</w:t>
      </w:r>
      <w:r>
        <w:rPr>
          <w:rFonts w:cstheme="minorHAnsi"/>
        </w:rPr>
        <w:t xml:space="preserve">: Vi har bett ekologigruppen prioritera slutrapporten av aktivitet 4.2 för att möjliggöra diskussion på nästa arbetsgruppsmöte. Rapporten </w:t>
      </w:r>
      <w:proofErr w:type="gramStart"/>
      <w:r>
        <w:rPr>
          <w:rFonts w:cstheme="minorHAnsi"/>
        </w:rPr>
        <w:t>förväntas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levereras</w:t>
      </w:r>
      <w:proofErr w:type="gramEnd"/>
      <w:r>
        <w:rPr>
          <w:rFonts w:cstheme="minorHAnsi"/>
        </w:rPr>
        <w:t xml:space="preserve"> i slutet av juni. Det är f</w:t>
      </w:r>
      <w:r w:rsidR="004D0EFA">
        <w:t xml:space="preserve">ramförallt 4.2 som skall diskuteras tillsammans med 4.1 under arbetsgruppsmöte i juli. </w:t>
      </w:r>
    </w:p>
    <w:p w14:paraId="094451E3" w14:textId="37F30FEE" w:rsidR="004D0EFA" w:rsidRDefault="00740DE9" w:rsidP="00740DE9">
      <w:pPr>
        <w:ind w:left="715"/>
      </w:pPr>
      <w:r w:rsidRPr="00740DE9">
        <w:rPr>
          <w:i/>
        </w:rPr>
        <w:t>Lars Bäksted</w:t>
      </w:r>
      <w:r>
        <w:t>: Det kan behövas</w:t>
      </w:r>
      <w:r w:rsidR="004D0EFA">
        <w:t xml:space="preserve"> extra hjälp </w:t>
      </w:r>
      <w:r>
        <w:t>i form av personer med kompetens inom fiskerifrågor i</w:t>
      </w:r>
      <w:r w:rsidR="004D0EFA">
        <w:t xml:space="preserve"> diskus</w:t>
      </w:r>
      <w:r>
        <w:t>sionen gällande provfiske</w:t>
      </w:r>
      <w:r w:rsidR="004D0EFA">
        <w:t xml:space="preserve">. </w:t>
      </w:r>
    </w:p>
    <w:p w14:paraId="1D0634FA" w14:textId="6A24A2CF" w:rsidR="004D0EFA" w:rsidRDefault="004D0EFA" w:rsidP="00740DE9">
      <w:pPr>
        <w:ind w:firstLine="715"/>
      </w:pPr>
      <w:r w:rsidRPr="00740DE9">
        <w:rPr>
          <w:i/>
        </w:rPr>
        <w:t>Thomas</w:t>
      </w:r>
      <w:r w:rsidR="00740DE9" w:rsidRPr="00740DE9">
        <w:rPr>
          <w:i/>
        </w:rPr>
        <w:t xml:space="preserve"> Quist</w:t>
      </w:r>
      <w:r>
        <w:t>:</w:t>
      </w:r>
      <w:r w:rsidR="00740DE9">
        <w:t xml:space="preserve"> Undrar hur</w:t>
      </w:r>
      <w:r>
        <w:t xml:space="preserve"> Anders</w:t>
      </w:r>
      <w:r w:rsidR="00740DE9">
        <w:t xml:space="preserve"> Eklöv</w:t>
      </w:r>
      <w:r>
        <w:t xml:space="preserve"> ser </w:t>
      </w:r>
      <w:r w:rsidR="00740DE9">
        <w:t>på provfisket i Vombsjön</w:t>
      </w:r>
    </w:p>
    <w:p w14:paraId="122B278D" w14:textId="5B59CF03" w:rsidR="004D0EFA" w:rsidRDefault="004D0EFA" w:rsidP="006F3F70">
      <w:pPr>
        <w:ind w:left="715"/>
      </w:pPr>
      <w:r w:rsidRPr="006F3F70">
        <w:rPr>
          <w:i/>
        </w:rPr>
        <w:t>Anders</w:t>
      </w:r>
      <w:r w:rsidR="006F3F70" w:rsidRPr="006F3F70">
        <w:rPr>
          <w:i/>
        </w:rPr>
        <w:t xml:space="preserve"> Eklöv</w:t>
      </w:r>
      <w:r>
        <w:t>:</w:t>
      </w:r>
      <w:r w:rsidR="006F3F70">
        <w:t xml:space="preserve"> Rekommenderar översiktsnät (för storleksfördelning och art identifiering) samt </w:t>
      </w:r>
      <w:r>
        <w:t xml:space="preserve"> ekolodsinventering</w:t>
      </w:r>
      <w:r w:rsidR="006F3F70">
        <w:t xml:space="preserve"> eller not för massor och </w:t>
      </w:r>
      <w:r>
        <w:t>volym</w:t>
      </w:r>
      <w:r w:rsidR="006F3F70">
        <w:t xml:space="preserve"> fisk. Kombinerar man dessa två mätmetoder kan man o</w:t>
      </w:r>
      <w:r>
        <w:t xml:space="preserve">ckså för jämförelse bakåt i tiden. </w:t>
      </w:r>
      <w:r w:rsidR="006F3F70">
        <w:t>Anders poängterar också att det just är f</w:t>
      </w:r>
      <w:r>
        <w:t>örhållande</w:t>
      </w:r>
      <w:r w:rsidR="006F3F70">
        <w:t>t</w:t>
      </w:r>
      <w:r>
        <w:t xml:space="preserve"> rovfisk/vitfisk </w:t>
      </w:r>
      <w:r w:rsidR="006F3F70">
        <w:t>som är extra intressant ur fiskeförvaltningssynpunkt</w:t>
      </w:r>
      <w:r>
        <w:t xml:space="preserve">. </w:t>
      </w:r>
      <w:r w:rsidR="006F3F70">
        <w:t>Man skall också vara medveten om att det finns mycket Skarv som äter fisk i Vombsjön. Anders har observerat</w:t>
      </w:r>
      <w:r>
        <w:t xml:space="preserve"> ål </w:t>
      </w:r>
      <w:r w:rsidR="006F3F70">
        <w:t>med</w:t>
      </w:r>
      <w:r>
        <w:t xml:space="preserve"> skador från Skarv. Detta bör man ta hänsyn till. </w:t>
      </w:r>
    </w:p>
    <w:p w14:paraId="349647B3" w14:textId="578948D9" w:rsidR="004D0EFA" w:rsidRDefault="006F3F70" w:rsidP="006015D8">
      <w:pPr>
        <w:ind w:left="715"/>
      </w:pPr>
      <w:r>
        <w:lastRenderedPageBreak/>
        <w:t>Efter provfisket är genomfört bör man gö</w:t>
      </w:r>
      <w:r w:rsidR="004D0EFA">
        <w:t>ra en bedömning av data.</w:t>
      </w:r>
      <w:r>
        <w:t xml:space="preserve"> Anders </w:t>
      </w:r>
      <w:r w:rsidR="006015D8">
        <w:t>rekommenderar</w:t>
      </w:r>
      <w:r>
        <w:t xml:space="preserve"> att man tar hjälp av någon från Lunds</w:t>
      </w:r>
      <w:r w:rsidR="004D0EFA">
        <w:t xml:space="preserve"> universitet som kan fiskpopulationer etc. </w:t>
      </w:r>
      <w:r w:rsidR="006015D8">
        <w:t>Anders nämner också att u</w:t>
      </w:r>
      <w:r w:rsidR="004D0EFA">
        <w:t>tter</w:t>
      </w:r>
      <w:r w:rsidR="006015D8">
        <w:t xml:space="preserve"> har observerad i </w:t>
      </w:r>
      <w:proofErr w:type="spellStart"/>
      <w:r w:rsidR="006015D8">
        <w:t>K</w:t>
      </w:r>
      <w:r w:rsidR="00F870BA">
        <w:t>ävlingeån</w:t>
      </w:r>
      <w:proofErr w:type="spellEnd"/>
      <w:r w:rsidR="00F870BA">
        <w:t xml:space="preserve"> vid </w:t>
      </w:r>
      <w:proofErr w:type="spellStart"/>
      <w:r w:rsidR="00F870BA">
        <w:t>Håstad</w:t>
      </w:r>
      <w:proofErr w:type="spellEnd"/>
      <w:r w:rsidR="00F870BA">
        <w:t xml:space="preserve"> Mölla.</w:t>
      </w:r>
      <w:r w:rsidR="004D0EFA">
        <w:t xml:space="preserve">  </w:t>
      </w:r>
    </w:p>
    <w:p w14:paraId="0449776C" w14:textId="5E0E6D48" w:rsidR="004D0EFA" w:rsidRDefault="004D0EFA" w:rsidP="00F870BA">
      <w:pPr>
        <w:ind w:left="715"/>
      </w:pPr>
      <w:r w:rsidRPr="00F870BA">
        <w:rPr>
          <w:i/>
        </w:rPr>
        <w:t>Lars</w:t>
      </w:r>
      <w:r w:rsidR="00F870BA" w:rsidRPr="00F870BA">
        <w:rPr>
          <w:i/>
        </w:rPr>
        <w:t xml:space="preserve"> Bäksted</w:t>
      </w:r>
      <w:r w:rsidR="00F870BA">
        <w:t>:</w:t>
      </w:r>
      <w:r>
        <w:t xml:space="preserve"> </w:t>
      </w:r>
      <w:r w:rsidR="00F870BA">
        <w:t xml:space="preserve">Vad kostar ungefär ett provfiske? </w:t>
      </w:r>
      <w:r w:rsidR="00F870BA" w:rsidRPr="00F870BA">
        <w:rPr>
          <w:i/>
        </w:rPr>
        <w:t>Christian</w:t>
      </w:r>
      <w:r w:rsidR="00F870BA">
        <w:t xml:space="preserve">: I </w:t>
      </w:r>
      <w:proofErr w:type="spellStart"/>
      <w:r w:rsidR="00F870BA">
        <w:t>Sövdesjön</w:t>
      </w:r>
      <w:proofErr w:type="spellEnd"/>
      <w:r w:rsidR="00F870BA">
        <w:t xml:space="preserve"> betalar vi ca 55 000 sek. </w:t>
      </w:r>
      <w:r w:rsidR="00F870BA" w:rsidRPr="00F870BA">
        <w:rPr>
          <w:i/>
        </w:rPr>
        <w:t>Linda</w:t>
      </w:r>
      <w:r w:rsidR="00F870BA">
        <w:rPr>
          <w:i/>
        </w:rPr>
        <w:t>:</w:t>
      </w:r>
      <w:r w:rsidR="00F870BA">
        <w:t xml:space="preserve"> Carlos har redan kollat upp detta och fått summor på ca 100 000 sek. Dock oklart vilken fiskerimetod som då avsågs. </w:t>
      </w:r>
    </w:p>
    <w:p w14:paraId="11771219" w14:textId="3FA2234C" w:rsidR="004D0EFA" w:rsidRDefault="00F870BA" w:rsidP="00F870BA">
      <w:pPr>
        <w:ind w:left="715"/>
      </w:pPr>
      <w:r w:rsidRPr="00F870BA">
        <w:rPr>
          <w:i/>
        </w:rPr>
        <w:t>Peter Honeth</w:t>
      </w:r>
      <w:r>
        <w:t xml:space="preserve">: Hur gör vi om vi inte kommer överens? </w:t>
      </w:r>
      <w:r w:rsidR="004D0EFA" w:rsidRPr="00F870BA">
        <w:rPr>
          <w:i/>
        </w:rPr>
        <w:t>Linda</w:t>
      </w:r>
      <w:r w:rsidRPr="00F870BA">
        <w:rPr>
          <w:i/>
        </w:rPr>
        <w:t xml:space="preserve"> Parkefelt</w:t>
      </w:r>
      <w:r>
        <w:t xml:space="preserve"> kollar om Anders Eklöv har möjlighet att vara</w:t>
      </w:r>
      <w:r w:rsidR="004D0EFA">
        <w:t xml:space="preserve"> med på arbetsgruppsmöte</w:t>
      </w:r>
      <w:r>
        <w:t>t eftersom vi tror att en expert i området kommer alla att lyssna till</w:t>
      </w:r>
      <w:r w:rsidR="00967707">
        <w:t>,</w:t>
      </w:r>
      <w:r>
        <w:t xml:space="preserve"> vilket förhoppningsvis kommer leda till att alla kommer överens. </w:t>
      </w:r>
      <w:r w:rsidR="004D0EFA">
        <w:t xml:space="preserve">  </w:t>
      </w:r>
    </w:p>
    <w:p w14:paraId="717221B7" w14:textId="4897F3AF" w:rsidR="004D0EFA" w:rsidRDefault="004D0EFA" w:rsidP="00F870BA">
      <w:pPr>
        <w:ind w:left="715"/>
      </w:pPr>
      <w:r w:rsidRPr="00F870BA">
        <w:rPr>
          <w:i/>
        </w:rPr>
        <w:t>Håkan</w:t>
      </w:r>
      <w:r w:rsidR="00F870BA" w:rsidRPr="00F870BA">
        <w:rPr>
          <w:i/>
        </w:rPr>
        <w:t xml:space="preserve"> Bjelkengren</w:t>
      </w:r>
      <w:r w:rsidR="00F870BA">
        <w:t xml:space="preserve"> undrar vilken information</w:t>
      </w:r>
      <w:r>
        <w:t xml:space="preserve"> man </w:t>
      </w:r>
      <w:r w:rsidR="00F870BA">
        <w:t xml:space="preserve">vill </w:t>
      </w:r>
      <w:r>
        <w:t xml:space="preserve">ha från </w:t>
      </w:r>
      <w:r w:rsidR="00F870BA">
        <w:t xml:space="preserve">ett </w:t>
      </w:r>
      <w:r>
        <w:t>provfiske</w:t>
      </w:r>
      <w:r w:rsidR="00F870BA">
        <w:t xml:space="preserve"> i Vombsjön</w:t>
      </w:r>
      <w:r>
        <w:t>.</w:t>
      </w:r>
      <w:r w:rsidR="00F870BA">
        <w:t xml:space="preserve"> Linda/Christian: Arter,</w:t>
      </w:r>
      <w:r>
        <w:t xml:space="preserve"> </w:t>
      </w:r>
      <w:r w:rsidR="00F870BA">
        <w:t xml:space="preserve">storlek, volym, fördelning mellan olika arter vilket man sedan kan </w:t>
      </w:r>
      <w:r>
        <w:t>koppla till vattenkvalité.</w:t>
      </w:r>
      <w:r w:rsidR="00F870BA">
        <w:t xml:space="preserve"> Denna information används också som en kvalitetsfaktor för statusklassningen av sjön enligt vattendirektiven. </w:t>
      </w:r>
    </w:p>
    <w:p w14:paraId="3C5A04E4" w14:textId="6D0996E9" w:rsidR="00217BA6" w:rsidRDefault="00217BA6" w:rsidP="00217BA6">
      <w:pPr>
        <w:spacing w:after="0"/>
        <w:ind w:left="720"/>
        <w:rPr>
          <w:rFonts w:cstheme="minorHAnsi"/>
        </w:rPr>
      </w:pPr>
      <w:r w:rsidRPr="00217BA6">
        <w:rPr>
          <w:rFonts w:cstheme="minorHAnsi"/>
        </w:rPr>
        <w:t xml:space="preserve"> </w:t>
      </w:r>
    </w:p>
    <w:p w14:paraId="647A6AA7" w14:textId="2804C49C" w:rsidR="00217BA6" w:rsidRPr="00217BA6" w:rsidRDefault="00217BA6" w:rsidP="005F276C">
      <w:pPr>
        <w:spacing w:after="18"/>
        <w:ind w:firstLine="715"/>
        <w:rPr>
          <w:rFonts w:cstheme="minorHAnsi"/>
        </w:rPr>
      </w:pPr>
      <w:r w:rsidRPr="00217BA6">
        <w:rPr>
          <w:rFonts w:eastAsia="Calibri" w:cstheme="minorHAnsi"/>
          <w:b/>
        </w:rPr>
        <w:t xml:space="preserve">Aktivitet 5.1: </w:t>
      </w:r>
    </w:p>
    <w:p w14:paraId="475A81FA" w14:textId="03D80BFF" w:rsidR="00217BA6" w:rsidRPr="00217BA6" w:rsidRDefault="00967707" w:rsidP="00217BA6">
      <w:pPr>
        <w:ind w:left="715"/>
        <w:rPr>
          <w:rFonts w:cstheme="minorHAnsi"/>
        </w:rPr>
      </w:pPr>
      <w:r>
        <w:rPr>
          <w:rFonts w:cstheme="minorHAnsi"/>
        </w:rPr>
        <w:t xml:space="preserve">Linda Parkefelt föredrar snabbt om Projekt </w:t>
      </w:r>
      <w:proofErr w:type="spellStart"/>
      <w:r>
        <w:rPr>
          <w:rFonts w:cstheme="minorHAnsi"/>
        </w:rPr>
        <w:t>RichWaters</w:t>
      </w:r>
      <w:proofErr w:type="spellEnd"/>
      <w:r>
        <w:rPr>
          <w:rFonts w:cstheme="minorHAnsi"/>
        </w:rPr>
        <w:t xml:space="preserve"> vilket är ett s</w:t>
      </w:r>
      <w:r w:rsidR="00217BA6" w:rsidRPr="00217BA6">
        <w:rPr>
          <w:rFonts w:cstheme="minorHAnsi"/>
        </w:rPr>
        <w:t xml:space="preserve">amarbete </w:t>
      </w:r>
      <w:r>
        <w:rPr>
          <w:rFonts w:cstheme="minorHAnsi"/>
        </w:rPr>
        <w:t xml:space="preserve">mellan </w:t>
      </w:r>
      <w:proofErr w:type="spellStart"/>
      <w:r w:rsidR="00217BA6" w:rsidRPr="00217BA6">
        <w:rPr>
          <w:rFonts w:cstheme="minorHAnsi"/>
        </w:rPr>
        <w:t>Länssstyrelsen</w:t>
      </w:r>
      <w:proofErr w:type="spellEnd"/>
      <w:r w:rsidR="00217BA6" w:rsidRPr="00217BA6">
        <w:rPr>
          <w:rFonts w:cstheme="minorHAnsi"/>
        </w:rPr>
        <w:t xml:space="preserve"> och SLU</w:t>
      </w:r>
      <w:r>
        <w:rPr>
          <w:rFonts w:cstheme="minorHAnsi"/>
        </w:rPr>
        <w:t>.</w:t>
      </w:r>
      <w:r w:rsidR="00217BA6" w:rsidRPr="00217BA6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217BA6" w:rsidRPr="00217BA6">
        <w:rPr>
          <w:rFonts w:cstheme="minorHAnsi"/>
        </w:rPr>
        <w:t xml:space="preserve">rojektet utförs </w:t>
      </w:r>
      <w:r w:rsidR="000465D3">
        <w:rPr>
          <w:rFonts w:eastAsia="Calibri" w:cstheme="minorHAnsi"/>
        </w:rPr>
        <w:t>inom EU</w:t>
      </w:r>
      <w:r w:rsidR="00217BA6" w:rsidRPr="00217BA6">
        <w:rPr>
          <w:rFonts w:eastAsia="Calibri" w:cstheme="minorHAnsi"/>
        </w:rPr>
        <w:t xml:space="preserve">s miljöprogram </w:t>
      </w:r>
      <w:r w:rsidR="00217BA6" w:rsidRPr="00217BA6">
        <w:rPr>
          <w:rFonts w:cstheme="minorHAnsi"/>
        </w:rPr>
        <w:t xml:space="preserve">LIFE. Provtagning i  Vombsjön </w:t>
      </w:r>
      <w:r>
        <w:rPr>
          <w:rFonts w:cstheme="minorHAnsi"/>
        </w:rPr>
        <w:t>kommer att fortsätta på samma sätt</w:t>
      </w:r>
      <w:r w:rsidR="00217BA6" w:rsidRPr="00217BA6">
        <w:rPr>
          <w:rFonts w:cstheme="minorHAnsi"/>
        </w:rPr>
        <w:t xml:space="preserve"> under 2020 </w:t>
      </w:r>
      <w:r>
        <w:rPr>
          <w:rFonts w:cstheme="minorHAnsi"/>
        </w:rPr>
        <w:t xml:space="preserve">som för 2019 med hjälp av Ekologigruppen. </w:t>
      </w:r>
      <w:r w:rsidR="00217BA6" w:rsidRPr="00217BA6">
        <w:rPr>
          <w:rFonts w:cstheme="minorHAnsi"/>
        </w:rPr>
        <w:t xml:space="preserve">Vi väntar besked från Länsstyrelsen om ev. medel till Fokus Vombsjön att delfinansiera provtagningen. </w:t>
      </w:r>
    </w:p>
    <w:p w14:paraId="0B099907" w14:textId="7674DACC" w:rsidR="00217BA6" w:rsidRDefault="00967707" w:rsidP="00967707">
      <w:pPr>
        <w:spacing w:after="18"/>
        <w:ind w:left="720"/>
        <w:rPr>
          <w:rFonts w:cstheme="minorHAnsi"/>
        </w:rPr>
      </w:pPr>
      <w:r>
        <w:rPr>
          <w:rFonts w:cstheme="minorHAnsi"/>
        </w:rPr>
        <w:t>Inom aktivitet 5.1 genomförs också en s</w:t>
      </w:r>
      <w:r w:rsidR="00217BA6" w:rsidRPr="00217BA6">
        <w:rPr>
          <w:rFonts w:cstheme="minorHAnsi"/>
        </w:rPr>
        <w:t>tudie om risk för</w:t>
      </w:r>
      <w:r>
        <w:rPr>
          <w:rFonts w:cstheme="minorHAnsi"/>
        </w:rPr>
        <w:t xml:space="preserve"> intern övergödning i Vombsjön. Temperatur och syredata har analyserats </w:t>
      </w:r>
      <w:r w:rsidR="00217BA6" w:rsidRPr="00217BA6">
        <w:rPr>
          <w:rFonts w:cstheme="minorHAnsi"/>
        </w:rPr>
        <w:t xml:space="preserve">från Vombsjön 2014-idag </w:t>
      </w:r>
      <w:r>
        <w:rPr>
          <w:rFonts w:cstheme="minorHAnsi"/>
        </w:rPr>
        <w:t xml:space="preserve">av personal från </w:t>
      </w:r>
      <w:r w:rsidR="00217BA6" w:rsidRPr="00217BA6">
        <w:rPr>
          <w:rFonts w:cstheme="minorHAnsi"/>
        </w:rPr>
        <w:t>Sydvatten</w:t>
      </w:r>
      <w:r>
        <w:rPr>
          <w:rFonts w:cstheme="minorHAnsi"/>
        </w:rPr>
        <w:t>. Granskning av denna analys genomförs av Ekologigruppen och kommer att  levereras under</w:t>
      </w:r>
      <w:r w:rsidR="00217BA6" w:rsidRPr="00217BA6">
        <w:rPr>
          <w:rFonts w:cstheme="minorHAnsi"/>
        </w:rPr>
        <w:t xml:space="preserve"> juni 2020. </w:t>
      </w:r>
    </w:p>
    <w:p w14:paraId="1319FFF8" w14:textId="77777777" w:rsidR="00967707" w:rsidRPr="00217BA6" w:rsidRDefault="00967707" w:rsidP="00967707">
      <w:pPr>
        <w:spacing w:after="18"/>
        <w:ind w:left="720"/>
        <w:rPr>
          <w:rFonts w:cstheme="minorHAnsi"/>
        </w:rPr>
      </w:pPr>
    </w:p>
    <w:p w14:paraId="439F9FB4" w14:textId="746A12D4" w:rsidR="004D0EFA" w:rsidRDefault="000465D3" w:rsidP="000465D3">
      <w:pPr>
        <w:ind w:left="720"/>
      </w:pPr>
      <w:r w:rsidRPr="000465D3">
        <w:rPr>
          <w:i/>
        </w:rPr>
        <w:t>Lars Bäksted</w:t>
      </w:r>
      <w:r>
        <w:t>:</w:t>
      </w:r>
      <w:r w:rsidR="004D0EFA">
        <w:t xml:space="preserve"> När sydvattenvatten tar prover för råvatten (vid intag</w:t>
      </w:r>
      <w:r>
        <w:t xml:space="preserve">et för </w:t>
      </w:r>
      <w:proofErr w:type="spellStart"/>
      <w:r>
        <w:t>Vombverken</w:t>
      </w:r>
      <w:proofErr w:type="spellEnd"/>
      <w:r>
        <w:t>) tar</w:t>
      </w:r>
      <w:r w:rsidR="004D0EFA">
        <w:t xml:space="preserve"> </w:t>
      </w:r>
      <w:r>
        <w:t xml:space="preserve">man inte </w:t>
      </w:r>
      <w:r w:rsidR="004D0EFA">
        <w:t>prover</w:t>
      </w:r>
      <w:r>
        <w:t xml:space="preserve"> för fosfor då också</w:t>
      </w:r>
      <w:r w:rsidR="004D0EFA">
        <w:t>?</w:t>
      </w:r>
      <w:r>
        <w:t xml:space="preserve"> </w:t>
      </w:r>
      <w:r w:rsidRPr="000465D3">
        <w:rPr>
          <w:i/>
        </w:rPr>
        <w:t>Emil Winquist</w:t>
      </w:r>
      <w:r>
        <w:t xml:space="preserve">: Nej det tror jag inte man gör. </w:t>
      </w:r>
      <w:r w:rsidRPr="000465D3">
        <w:rPr>
          <w:i/>
        </w:rPr>
        <w:t>Linda Parkefelt</w:t>
      </w:r>
      <w:r>
        <w:t>: Man gör nog inte det nu men har säkert gjort det historiskt sätt under vissa perioder</w:t>
      </w:r>
    </w:p>
    <w:p w14:paraId="407EBCE4" w14:textId="431D2AE9" w:rsidR="001A5DC6" w:rsidRDefault="004D0EFA" w:rsidP="001A5DC6">
      <w:pPr>
        <w:ind w:left="715"/>
      </w:pPr>
      <w:r w:rsidRPr="000465D3">
        <w:rPr>
          <w:i/>
        </w:rPr>
        <w:t>Thomas</w:t>
      </w:r>
      <w:r w:rsidR="000465D3" w:rsidRPr="000465D3">
        <w:rPr>
          <w:i/>
        </w:rPr>
        <w:t xml:space="preserve"> Quist</w:t>
      </w:r>
      <w:r w:rsidR="000465D3">
        <w:t>: Men om</w:t>
      </w:r>
      <w:r>
        <w:t xml:space="preserve"> vi</w:t>
      </w:r>
      <w:r w:rsidR="000465D3">
        <w:t xml:space="preserve"> börjar</w:t>
      </w:r>
      <w:r>
        <w:t xml:space="preserve"> gräva i sedimentet, vad händer med fosforn då? </w:t>
      </w:r>
      <w:r w:rsidR="000465D3">
        <w:t>Det ä</w:t>
      </w:r>
      <w:r>
        <w:t xml:space="preserve">r </w:t>
      </w:r>
      <w:r w:rsidR="000465D3">
        <w:t xml:space="preserve">ju </w:t>
      </w:r>
      <w:r>
        <w:t>enorma mängder fosfor.</w:t>
      </w:r>
      <w:r w:rsidR="000465D3">
        <w:t xml:space="preserve"> </w:t>
      </w:r>
      <w:r w:rsidR="000465D3" w:rsidRPr="000465D3">
        <w:rPr>
          <w:i/>
        </w:rPr>
        <w:t>Anders Eklöv</w:t>
      </w:r>
      <w:r w:rsidR="000465D3">
        <w:t xml:space="preserve"> menar att detta inte </w:t>
      </w:r>
      <w:r w:rsidR="001A5DC6">
        <w:t>realistisk åtgärd</w:t>
      </w:r>
      <w:r w:rsidR="000465D3">
        <w:t xml:space="preserve"> för Vombsjön.</w:t>
      </w:r>
      <w:r w:rsidR="001A5DC6">
        <w:t xml:space="preserve"> Anders menar att det är bättre att ta bort vit fisk (som grumlar upp sedimentbotten)</w:t>
      </w:r>
      <w:r w:rsidR="001A5DC6">
        <w:t>. Alu</w:t>
      </w:r>
      <w:r w:rsidR="001A5DC6">
        <w:t>miniumklorid som binder fosfor skulle också kunna vara ett alternativ att titta på.</w:t>
      </w:r>
    </w:p>
    <w:p w14:paraId="733D0B1D" w14:textId="51040895" w:rsidR="004D0EFA" w:rsidRDefault="000465D3" w:rsidP="001A5DC6">
      <w:pPr>
        <w:ind w:left="715"/>
      </w:pPr>
      <w:r w:rsidRPr="000465D3">
        <w:rPr>
          <w:i/>
        </w:rPr>
        <w:t>Linda Parkefelt</w:t>
      </w:r>
      <w:r>
        <w:t xml:space="preserve">: Profildata för </w:t>
      </w:r>
      <w:r w:rsidR="004D0EFA">
        <w:t xml:space="preserve">2018 står ut som ett exempel med dålig syrebrist. </w:t>
      </w:r>
      <w:r>
        <w:t>Detta v</w:t>
      </w:r>
      <w:r w:rsidR="004D0EFA">
        <w:t xml:space="preserve">isar ett ”framtids” scenario. </w:t>
      </w:r>
      <w:r>
        <w:t xml:space="preserve">Men ett annat år så var det </w:t>
      </w:r>
      <w:r w:rsidR="004D0EFA">
        <w:t xml:space="preserve">syrebrist utan skiktning. </w:t>
      </w:r>
      <w:r>
        <w:t xml:space="preserve"> Detta visar att v</w:t>
      </w:r>
      <w:r w:rsidR="004D0EFA">
        <w:t xml:space="preserve">äder och </w:t>
      </w:r>
      <w:r>
        <w:t xml:space="preserve">många </w:t>
      </w:r>
      <w:r w:rsidR="004D0EFA">
        <w:t xml:space="preserve">andra många faktorer </w:t>
      </w:r>
      <w:r>
        <w:t>roll för syresättningen. Syrebristen ser vi</w:t>
      </w:r>
      <w:r w:rsidR="004D0EFA">
        <w:t xml:space="preserve"> framförallt i djup</w:t>
      </w:r>
      <w:r>
        <w:t>hålan</w:t>
      </w:r>
      <w:r w:rsidR="004D0EFA">
        <w:t>.</w:t>
      </w:r>
    </w:p>
    <w:p w14:paraId="07E03D97" w14:textId="357295FA" w:rsidR="004D0EFA" w:rsidRDefault="004D0EFA" w:rsidP="000465D3">
      <w:pPr>
        <w:ind w:left="720"/>
      </w:pPr>
      <w:r w:rsidRPr="000465D3">
        <w:rPr>
          <w:i/>
        </w:rPr>
        <w:t>Håkan</w:t>
      </w:r>
      <w:r w:rsidR="000465D3" w:rsidRPr="000465D3">
        <w:rPr>
          <w:i/>
        </w:rPr>
        <w:t xml:space="preserve"> Bjelkengren</w:t>
      </w:r>
      <w:r w:rsidR="000465D3">
        <w:t xml:space="preserve">: Kan man inte </w:t>
      </w:r>
      <w:r>
        <w:t xml:space="preserve">pumpa ner </w:t>
      </w:r>
      <w:r w:rsidR="000465D3">
        <w:t xml:space="preserve">syre i sjön? Är det en lösning? </w:t>
      </w:r>
      <w:r w:rsidR="000465D3" w:rsidRPr="000465D3">
        <w:rPr>
          <w:i/>
        </w:rPr>
        <w:t>Thomas Quist</w:t>
      </w:r>
      <w:r w:rsidR="000465D3">
        <w:t xml:space="preserve"> nämner att de har något liknande projekt utanför Simrishamn men där man mekaniskt leder ner syrerikt vatten mot botten. </w:t>
      </w:r>
      <w:r w:rsidR="000465D3" w:rsidRPr="000465D3">
        <w:rPr>
          <w:i/>
        </w:rPr>
        <w:t>Anders Eklöv</w:t>
      </w:r>
      <w:r w:rsidR="000465D3">
        <w:t xml:space="preserve"> menar att detta kan vara effektivt i mindre sjöar men är troligtvis inte ett alternativ för Vombsjön. </w:t>
      </w:r>
    </w:p>
    <w:p w14:paraId="40A78C9E" w14:textId="19931256" w:rsidR="004D0EFA" w:rsidRDefault="004D0EFA" w:rsidP="000465D3">
      <w:pPr>
        <w:ind w:left="720"/>
      </w:pPr>
      <w:r w:rsidRPr="000465D3">
        <w:rPr>
          <w:i/>
        </w:rPr>
        <w:t>Peter</w:t>
      </w:r>
      <w:r w:rsidR="000465D3" w:rsidRPr="000465D3">
        <w:rPr>
          <w:i/>
        </w:rPr>
        <w:t xml:space="preserve"> Honeth</w:t>
      </w:r>
      <w:r w:rsidR="000465D3">
        <w:t>: Vad innebär ”</w:t>
      </w:r>
      <w:r>
        <w:t>slutförs om möjlighet finns (5.2)?</w:t>
      </w:r>
      <w:r w:rsidR="000465D3">
        <w:t>”</w:t>
      </w:r>
      <w:r>
        <w:t xml:space="preserve"> </w:t>
      </w:r>
      <w:r w:rsidRPr="000465D3">
        <w:rPr>
          <w:i/>
        </w:rPr>
        <w:t>L</w:t>
      </w:r>
      <w:r w:rsidR="000465D3" w:rsidRPr="000465D3">
        <w:rPr>
          <w:i/>
        </w:rPr>
        <w:t>inda Parkefelt</w:t>
      </w:r>
      <w:r w:rsidR="000465D3">
        <w:t xml:space="preserve">: Det innebär att vi framförallt prioriterar punkt 5.1 och att punkt 5.2 i dagsläget inte är prioriterat. </w:t>
      </w:r>
      <w:r>
        <w:t xml:space="preserve"> </w:t>
      </w:r>
    </w:p>
    <w:p w14:paraId="5FE53FAE" w14:textId="3CFEC52C" w:rsidR="00217BA6" w:rsidRPr="00217BA6" w:rsidRDefault="00217BA6" w:rsidP="001A5DC6">
      <w:pPr>
        <w:spacing w:after="18"/>
        <w:ind w:firstLine="715"/>
        <w:rPr>
          <w:rFonts w:cstheme="minorHAnsi"/>
        </w:rPr>
      </w:pPr>
      <w:r w:rsidRPr="00217BA6">
        <w:rPr>
          <w:rFonts w:eastAsia="Calibri" w:cstheme="minorHAnsi"/>
          <w:b/>
        </w:rPr>
        <w:lastRenderedPageBreak/>
        <w:t xml:space="preserve">Aktivitet 6: </w:t>
      </w:r>
    </w:p>
    <w:p w14:paraId="4A91D804" w14:textId="50D5B92E" w:rsidR="00217BA6" w:rsidRPr="00217BA6" w:rsidRDefault="00507F2C" w:rsidP="00507F2C">
      <w:pPr>
        <w:ind w:left="715"/>
        <w:rPr>
          <w:rFonts w:cstheme="minorHAnsi"/>
        </w:rPr>
      </w:pPr>
      <w:r w:rsidRPr="00507F2C">
        <w:rPr>
          <w:rFonts w:cstheme="minorHAnsi"/>
          <w:i/>
        </w:rPr>
        <w:t>Linda Parkefelt</w:t>
      </w:r>
      <w:r>
        <w:rPr>
          <w:rFonts w:cstheme="minorHAnsi"/>
        </w:rPr>
        <w:t xml:space="preserve">: </w:t>
      </w:r>
      <w:r w:rsidR="00217BA6" w:rsidRPr="00217BA6">
        <w:rPr>
          <w:rFonts w:cstheme="minorHAnsi"/>
        </w:rPr>
        <w:t xml:space="preserve">Vattendialog </w:t>
      </w:r>
      <w:proofErr w:type="spellStart"/>
      <w:r w:rsidR="00217BA6" w:rsidRPr="00217BA6">
        <w:rPr>
          <w:rFonts w:cstheme="minorHAnsi"/>
        </w:rPr>
        <w:t>Vanstadbäcken</w:t>
      </w:r>
      <w:proofErr w:type="spellEnd"/>
      <w:r w:rsidR="00217BA6" w:rsidRPr="00217BA6">
        <w:rPr>
          <w:rFonts w:cstheme="minorHAnsi"/>
        </w:rPr>
        <w:t xml:space="preserve"> har startat inom vattenrådets regi, inväntar besked från Ekologigruppen om uppskattad kostnad för dialogens provtagning. Efter det kan Fokus Vombsjön ta ställning till ev. Medfinansiering av densamma. </w:t>
      </w:r>
      <w:r w:rsidRPr="00507F2C">
        <w:rPr>
          <w:rFonts w:cstheme="minorHAnsi"/>
          <w:i/>
        </w:rPr>
        <w:t>Christian</w:t>
      </w:r>
      <w:r>
        <w:rPr>
          <w:rFonts w:cstheme="minorHAnsi"/>
          <w:i/>
        </w:rPr>
        <w:t xml:space="preserve"> Alsterberg</w:t>
      </w:r>
      <w:r>
        <w:rPr>
          <w:rFonts w:cstheme="minorHAnsi"/>
        </w:rPr>
        <w:t xml:space="preserve">: Ekologigruppen har blivit påminda om detta. Hör vi inget snart så påminner vi igen.  </w:t>
      </w:r>
    </w:p>
    <w:p w14:paraId="5818EB4A" w14:textId="77777777" w:rsidR="00217BA6" w:rsidRPr="00217BA6" w:rsidRDefault="00217BA6" w:rsidP="00217BA6">
      <w:pPr>
        <w:spacing w:after="18"/>
        <w:ind w:left="720"/>
        <w:rPr>
          <w:rFonts w:cstheme="minorHAnsi"/>
        </w:rPr>
      </w:pPr>
      <w:r w:rsidRPr="00217BA6">
        <w:rPr>
          <w:rFonts w:eastAsia="Calibri" w:cstheme="minorHAnsi"/>
          <w:b/>
        </w:rPr>
        <w:t xml:space="preserve"> </w:t>
      </w:r>
    </w:p>
    <w:p w14:paraId="4F076DEB" w14:textId="77777777" w:rsidR="00217BA6" w:rsidRPr="00217BA6" w:rsidRDefault="00217BA6" w:rsidP="00217BA6">
      <w:pPr>
        <w:spacing w:after="18"/>
        <w:ind w:left="715"/>
        <w:rPr>
          <w:rFonts w:cstheme="minorHAnsi"/>
        </w:rPr>
      </w:pPr>
      <w:r w:rsidRPr="00217BA6">
        <w:rPr>
          <w:rFonts w:eastAsia="Calibri" w:cstheme="minorHAnsi"/>
          <w:b/>
        </w:rPr>
        <w:t xml:space="preserve">Aktivitet 7.3: </w:t>
      </w:r>
    </w:p>
    <w:p w14:paraId="6B10A9C2" w14:textId="63E295CB" w:rsidR="00217BA6" w:rsidRPr="00217BA6" w:rsidRDefault="00507F2C" w:rsidP="00217BA6">
      <w:pPr>
        <w:ind w:left="715"/>
        <w:rPr>
          <w:rFonts w:cstheme="minorHAnsi"/>
        </w:rPr>
      </w:pPr>
      <w:r w:rsidRPr="00507F2C">
        <w:rPr>
          <w:rFonts w:cstheme="minorHAnsi"/>
          <w:i/>
        </w:rPr>
        <w:t>Linda Parkefelt</w:t>
      </w:r>
      <w:r>
        <w:rPr>
          <w:rFonts w:cstheme="minorHAnsi"/>
        </w:rPr>
        <w:t xml:space="preserve">: </w:t>
      </w:r>
      <w:r w:rsidR="00217BA6" w:rsidRPr="00217BA6">
        <w:rPr>
          <w:rFonts w:cstheme="minorHAnsi"/>
        </w:rPr>
        <w:t xml:space="preserve">Hemsidan är under omorganisering för att underlätta administration och åtkomst. Då den varit svåråtkomlig för projektledningen under en längre tid är behovet av uppdatering stort. </w:t>
      </w:r>
      <w:r w:rsidRPr="00507F2C">
        <w:rPr>
          <w:rFonts w:cstheme="minorHAnsi"/>
          <w:i/>
        </w:rPr>
        <w:t>Christian Alsterberg</w:t>
      </w:r>
      <w:r>
        <w:rPr>
          <w:rFonts w:cstheme="minorHAnsi"/>
        </w:rPr>
        <w:t xml:space="preserve">: Hemsidan har nu flyttats till </w:t>
      </w:r>
      <w:proofErr w:type="spellStart"/>
      <w:r>
        <w:rPr>
          <w:rFonts w:cstheme="minorHAnsi"/>
        </w:rPr>
        <w:t>wordpress</w:t>
      </w:r>
      <w:proofErr w:type="spellEnd"/>
      <w:r>
        <w:rPr>
          <w:rFonts w:cstheme="minorHAnsi"/>
        </w:rPr>
        <w:t xml:space="preserve"> istället. Detta kommer möjliggöra en lättare administration av hemsida samt att Lunds universitet själva kan ladda upp information på Fokus Vombsjöns hemsida.</w:t>
      </w:r>
    </w:p>
    <w:p w14:paraId="794D6C10" w14:textId="77777777" w:rsidR="00217BA6" w:rsidRPr="00217BA6" w:rsidRDefault="00217BA6" w:rsidP="00217BA6">
      <w:pPr>
        <w:spacing w:after="18"/>
        <w:ind w:left="720"/>
        <w:rPr>
          <w:rFonts w:cstheme="minorHAnsi"/>
        </w:rPr>
      </w:pPr>
      <w:r w:rsidRPr="00217BA6">
        <w:rPr>
          <w:rFonts w:cstheme="minorHAnsi"/>
        </w:rPr>
        <w:t xml:space="preserve"> </w:t>
      </w:r>
    </w:p>
    <w:p w14:paraId="2A3793EE" w14:textId="77777777" w:rsidR="00217BA6" w:rsidRPr="00217BA6" w:rsidRDefault="00217BA6" w:rsidP="00217BA6">
      <w:pPr>
        <w:spacing w:after="18"/>
        <w:ind w:left="715"/>
        <w:rPr>
          <w:rFonts w:cstheme="minorHAnsi"/>
        </w:rPr>
      </w:pPr>
      <w:r w:rsidRPr="00217BA6">
        <w:rPr>
          <w:rFonts w:eastAsia="Calibri" w:cstheme="minorHAnsi"/>
          <w:b/>
        </w:rPr>
        <w:t xml:space="preserve">Aktivitet 7.4 och 7.6: </w:t>
      </w:r>
    </w:p>
    <w:p w14:paraId="3132DD84" w14:textId="751FA888" w:rsidR="00217BA6" w:rsidRPr="00217BA6" w:rsidRDefault="00507F2C" w:rsidP="00217BA6">
      <w:pPr>
        <w:spacing w:after="43"/>
        <w:ind w:left="715"/>
        <w:rPr>
          <w:rFonts w:cstheme="minorHAnsi"/>
        </w:rPr>
      </w:pPr>
      <w:r w:rsidRPr="00507F2C">
        <w:rPr>
          <w:rFonts w:cstheme="minorHAnsi"/>
          <w:i/>
        </w:rPr>
        <w:t>Linda Parkefelt</w:t>
      </w:r>
      <w:r>
        <w:rPr>
          <w:rFonts w:cstheme="minorHAnsi"/>
        </w:rPr>
        <w:t xml:space="preserve">: </w:t>
      </w:r>
      <w:r w:rsidR="00217BA6" w:rsidRPr="00217BA6">
        <w:rPr>
          <w:rFonts w:cstheme="minorHAnsi"/>
        </w:rPr>
        <w:t xml:space="preserve">Informationsmötet kommer genomföras under hösten 2020 i andra halvan av oktober. Temadagen ligger som preliminär under hösten och genomförs i mån av tid.  Datum för respektive event bestäms innan sommaren och kommuniceras ut till berörda och målgrupp </w:t>
      </w:r>
      <w:r w:rsidR="00217BA6" w:rsidRPr="00217BA6">
        <w:rPr>
          <w:rFonts w:eastAsia="Calibri" w:cstheme="minorHAnsi"/>
        </w:rPr>
        <w:t>som “Save the date”</w:t>
      </w:r>
      <w:r w:rsidR="00217BA6" w:rsidRPr="00217BA6">
        <w:rPr>
          <w:rFonts w:cstheme="minorHAnsi"/>
        </w:rPr>
        <w:t>.</w:t>
      </w:r>
      <w:r w:rsidR="00217BA6" w:rsidRPr="00217BA6">
        <w:rPr>
          <w:rFonts w:eastAsia="Calibri" w:cstheme="minorHAnsi"/>
          <w:b/>
        </w:rPr>
        <w:t xml:space="preserve"> </w:t>
      </w:r>
    </w:p>
    <w:p w14:paraId="50F761EF" w14:textId="77777777" w:rsidR="00507F2C" w:rsidRDefault="00217BA6" w:rsidP="00507F2C">
      <w:pPr>
        <w:spacing w:after="20"/>
        <w:rPr>
          <w:rFonts w:eastAsia="Calibri" w:cstheme="minorHAnsi"/>
          <w:b/>
          <w:sz w:val="24"/>
        </w:rPr>
      </w:pPr>
      <w:r w:rsidRPr="00217BA6">
        <w:rPr>
          <w:rFonts w:eastAsia="Calibri" w:cstheme="minorHAnsi"/>
          <w:b/>
          <w:sz w:val="24"/>
        </w:rPr>
        <w:t xml:space="preserve"> </w:t>
      </w:r>
    </w:p>
    <w:p w14:paraId="39AD2F44" w14:textId="77777777" w:rsidR="00507F2C" w:rsidRDefault="004D0EFA" w:rsidP="00507F2C">
      <w:pPr>
        <w:spacing w:after="20"/>
        <w:ind w:left="715"/>
      </w:pPr>
      <w:r w:rsidRPr="00507F2C">
        <w:rPr>
          <w:i/>
        </w:rPr>
        <w:t>Thomas</w:t>
      </w:r>
      <w:r w:rsidR="00507F2C" w:rsidRPr="00507F2C">
        <w:rPr>
          <w:i/>
        </w:rPr>
        <w:t xml:space="preserve"> Quist</w:t>
      </w:r>
      <w:r w:rsidR="00507F2C">
        <w:t xml:space="preserve">: </w:t>
      </w:r>
      <w:r>
        <w:t xml:space="preserve"> Florabiografen är nyrenoverad. Bör bokas ganska snart. Mån – tors. måndag/tisdag är lokalen helt tom för aktivitet. Lokal måste vara ledig från </w:t>
      </w:r>
      <w:proofErr w:type="spellStart"/>
      <w:r>
        <w:t>kl</w:t>
      </w:r>
      <w:proofErr w:type="spellEnd"/>
      <w:r>
        <w:t xml:space="preserve"> 16 gällande </w:t>
      </w:r>
      <w:proofErr w:type="spellStart"/>
      <w:r>
        <w:t>tors</w:t>
      </w:r>
      <w:proofErr w:type="spellEnd"/>
      <w:r>
        <w:t xml:space="preserve">, </w:t>
      </w:r>
      <w:proofErr w:type="spellStart"/>
      <w:r>
        <w:t>fre</w:t>
      </w:r>
      <w:proofErr w:type="spellEnd"/>
      <w:r>
        <w:t xml:space="preserve"> samt lör. 20:e, 27:e. </w:t>
      </w:r>
    </w:p>
    <w:p w14:paraId="146406C4" w14:textId="77777777" w:rsidR="00507F2C" w:rsidRDefault="00507F2C" w:rsidP="00507F2C">
      <w:pPr>
        <w:spacing w:after="20"/>
        <w:ind w:left="715"/>
      </w:pPr>
    </w:p>
    <w:p w14:paraId="5B5E0973" w14:textId="43FB226A" w:rsidR="00217BA6" w:rsidRDefault="004D0EFA" w:rsidP="00507F2C">
      <w:pPr>
        <w:spacing w:after="20"/>
        <w:ind w:left="715"/>
      </w:pPr>
      <w:r>
        <w:t xml:space="preserve">Förslag, tisdagen den 27:e oktober. Går att boka fika/mat på samma ställe. </w:t>
      </w:r>
      <w:r w:rsidR="00507F2C">
        <w:t>Vi m</w:t>
      </w:r>
      <w:r>
        <w:t>åste fundera hur ma</w:t>
      </w:r>
      <w:r w:rsidR="00507F2C">
        <w:t>n skall hantera mötet digitalt och det bör vara en a</w:t>
      </w:r>
      <w:r>
        <w:t xml:space="preserve">ktiv kommunikation innan möte. </w:t>
      </w:r>
    </w:p>
    <w:p w14:paraId="16CE82E1" w14:textId="77777777" w:rsidR="00507F2C" w:rsidRPr="00507F2C" w:rsidRDefault="00507F2C" w:rsidP="00507F2C">
      <w:pPr>
        <w:spacing w:after="20"/>
        <w:ind w:left="715"/>
        <w:rPr>
          <w:rFonts w:eastAsia="Calibri" w:cstheme="minorHAnsi"/>
          <w:b/>
          <w:sz w:val="24"/>
        </w:rPr>
      </w:pPr>
    </w:p>
    <w:p w14:paraId="419D56CC" w14:textId="77777777" w:rsidR="00217BA6" w:rsidRPr="00217BA6" w:rsidRDefault="00217BA6" w:rsidP="00217BA6">
      <w:pPr>
        <w:numPr>
          <w:ilvl w:val="0"/>
          <w:numId w:val="7"/>
        </w:numPr>
        <w:spacing w:after="4" w:line="266" w:lineRule="auto"/>
        <w:ind w:right="1518" w:hanging="360"/>
        <w:rPr>
          <w:rFonts w:cstheme="minorHAnsi"/>
        </w:rPr>
      </w:pPr>
      <w:r w:rsidRPr="00217BA6">
        <w:rPr>
          <w:rFonts w:eastAsia="Calibri" w:cstheme="minorHAnsi"/>
          <w:b/>
        </w:rPr>
        <w:t>Övrigt</w:t>
      </w:r>
      <w:r w:rsidRPr="00217BA6">
        <w:rPr>
          <w:rFonts w:eastAsia="Times New Roman" w:cstheme="minorHAnsi"/>
          <w:b/>
          <w:sz w:val="24"/>
        </w:rPr>
        <w:t xml:space="preserve"> </w:t>
      </w:r>
    </w:p>
    <w:p w14:paraId="40224081" w14:textId="00648670" w:rsidR="00217BA6" w:rsidRDefault="00217BA6" w:rsidP="00507F2C">
      <w:pPr>
        <w:spacing w:after="19"/>
        <w:ind w:left="705"/>
        <w:rPr>
          <w:rFonts w:cstheme="minorHAnsi"/>
        </w:rPr>
      </w:pPr>
    </w:p>
    <w:p w14:paraId="49634540" w14:textId="225C73E3" w:rsidR="00507F2C" w:rsidRDefault="00507F2C" w:rsidP="00507F2C">
      <w:pPr>
        <w:spacing w:after="19"/>
        <w:ind w:left="720"/>
        <w:rPr>
          <w:rFonts w:cstheme="minorHAnsi"/>
        </w:rPr>
      </w:pPr>
      <w:r>
        <w:rPr>
          <w:rFonts w:cstheme="minorHAnsi"/>
        </w:rPr>
        <w:t>Inga övriga punkter</w:t>
      </w:r>
    </w:p>
    <w:p w14:paraId="4FD69A4A" w14:textId="77777777" w:rsidR="00507F2C" w:rsidRPr="00217BA6" w:rsidRDefault="00507F2C" w:rsidP="00507F2C">
      <w:pPr>
        <w:spacing w:after="19"/>
        <w:ind w:left="720"/>
        <w:rPr>
          <w:rFonts w:cstheme="minorHAnsi"/>
        </w:rPr>
      </w:pPr>
    </w:p>
    <w:p w14:paraId="7D117657" w14:textId="77777777" w:rsidR="00217BA6" w:rsidRPr="00217BA6" w:rsidRDefault="00217BA6" w:rsidP="00217BA6">
      <w:pPr>
        <w:numPr>
          <w:ilvl w:val="0"/>
          <w:numId w:val="7"/>
        </w:numPr>
        <w:spacing w:after="4" w:line="266" w:lineRule="auto"/>
        <w:ind w:right="1518" w:hanging="360"/>
        <w:rPr>
          <w:rFonts w:cstheme="minorHAnsi"/>
        </w:rPr>
      </w:pPr>
      <w:r w:rsidRPr="00217BA6">
        <w:rPr>
          <w:rFonts w:eastAsia="Calibri" w:cstheme="minorHAnsi"/>
          <w:b/>
        </w:rPr>
        <w:t>Nästa styrgruppsmöte</w:t>
      </w:r>
      <w:r w:rsidRPr="00217BA6">
        <w:rPr>
          <w:rFonts w:eastAsia="Times New Roman" w:cstheme="minorHAnsi"/>
          <w:b/>
          <w:sz w:val="24"/>
        </w:rPr>
        <w:t xml:space="preserve"> </w:t>
      </w:r>
    </w:p>
    <w:p w14:paraId="062A1F31" w14:textId="77777777" w:rsidR="00507F2C" w:rsidRDefault="00507F2C" w:rsidP="00E013A5"/>
    <w:p w14:paraId="315BC07D" w14:textId="2F8BF2E4" w:rsidR="00A074FE" w:rsidRPr="00507F2C" w:rsidRDefault="00507F2C" w:rsidP="00507F2C">
      <w:pPr>
        <w:ind w:firstLine="705"/>
      </w:pPr>
      <w:r>
        <w:t>Nästa styrgruppsmöte sker den 10 september klockan 09.00.</w:t>
      </w:r>
    </w:p>
    <w:p w14:paraId="63F5C43B" w14:textId="77777777" w:rsidR="00A074FE" w:rsidRPr="00217BA6" w:rsidRDefault="00A074FE" w:rsidP="00E013A5">
      <w:pPr>
        <w:rPr>
          <w:rFonts w:cstheme="minorHAnsi"/>
        </w:rPr>
      </w:pPr>
    </w:p>
    <w:p w14:paraId="1EF978A8" w14:textId="78BFAC2E" w:rsidR="00E013A5" w:rsidRPr="00217BA6" w:rsidRDefault="00E013A5" w:rsidP="00E013A5">
      <w:pPr>
        <w:rPr>
          <w:rFonts w:cstheme="minorHAnsi"/>
        </w:rPr>
      </w:pPr>
      <w:r w:rsidRPr="00217BA6">
        <w:rPr>
          <w:rFonts w:cstheme="minorHAnsi"/>
        </w:rPr>
        <w:t>Lund som ovan</w:t>
      </w:r>
    </w:p>
    <w:p w14:paraId="639682B2" w14:textId="77777777" w:rsidR="00E013A5" w:rsidRPr="00217BA6" w:rsidRDefault="00E013A5" w:rsidP="00650374">
      <w:pPr>
        <w:spacing w:after="0"/>
        <w:rPr>
          <w:rFonts w:cstheme="minorHAnsi"/>
        </w:rPr>
      </w:pPr>
    </w:p>
    <w:p w14:paraId="2020D350" w14:textId="1FA427E8" w:rsidR="00E013A5" w:rsidRPr="00217BA6" w:rsidRDefault="00693412" w:rsidP="00E013A5">
      <w:pPr>
        <w:spacing w:after="0"/>
        <w:rPr>
          <w:rFonts w:cstheme="minorHAnsi"/>
        </w:rPr>
      </w:pPr>
      <w:r>
        <w:rPr>
          <w:rFonts w:cstheme="minorHAnsi"/>
        </w:rPr>
        <w:t>Christian Magyar Alsterberg</w:t>
      </w:r>
      <w:bookmarkStart w:id="0" w:name="_GoBack"/>
      <w:bookmarkEnd w:id="0"/>
    </w:p>
    <w:p w14:paraId="26576614" w14:textId="77777777" w:rsidR="00650374" w:rsidRPr="00217BA6" w:rsidRDefault="00650374" w:rsidP="00650374">
      <w:pPr>
        <w:spacing w:after="0"/>
        <w:rPr>
          <w:rFonts w:cstheme="minorHAnsi"/>
          <w:sz w:val="10"/>
        </w:rPr>
      </w:pPr>
    </w:p>
    <w:p w14:paraId="01F3C1B8" w14:textId="77777777" w:rsidR="002143F6" w:rsidRPr="00217BA6" w:rsidRDefault="002143F6" w:rsidP="00E013A5">
      <w:pPr>
        <w:rPr>
          <w:rFonts w:cstheme="minorHAnsi"/>
        </w:rPr>
      </w:pPr>
      <w:r w:rsidRPr="00217BA6">
        <w:rPr>
          <w:rFonts w:cstheme="minorHAnsi"/>
        </w:rPr>
        <w:t>Justeras:</w:t>
      </w:r>
    </w:p>
    <w:p w14:paraId="7F5B6903" w14:textId="77777777" w:rsidR="002143F6" w:rsidRPr="00217BA6" w:rsidRDefault="002143F6" w:rsidP="00E013A5">
      <w:pPr>
        <w:rPr>
          <w:rFonts w:cstheme="minorHAnsi"/>
        </w:rPr>
      </w:pPr>
    </w:p>
    <w:p w14:paraId="70D888A2" w14:textId="2FAE1FD7" w:rsidR="002143F6" w:rsidRPr="00217BA6" w:rsidRDefault="002143F6" w:rsidP="002143F6">
      <w:pPr>
        <w:spacing w:after="0"/>
        <w:rPr>
          <w:rFonts w:cstheme="minorHAnsi"/>
        </w:rPr>
      </w:pPr>
      <w:r w:rsidRPr="00217BA6">
        <w:rPr>
          <w:rFonts w:cstheme="minorHAnsi"/>
        </w:rPr>
        <w:t>Thomas Quist</w:t>
      </w:r>
      <w:r w:rsidRPr="00217BA6">
        <w:rPr>
          <w:rFonts w:cstheme="minorHAnsi"/>
        </w:rPr>
        <w:tab/>
      </w:r>
      <w:r w:rsidRPr="00217BA6">
        <w:rPr>
          <w:rFonts w:cstheme="minorHAnsi"/>
        </w:rPr>
        <w:tab/>
      </w:r>
      <w:r w:rsidRPr="00217BA6">
        <w:rPr>
          <w:rFonts w:cstheme="minorHAnsi"/>
        </w:rPr>
        <w:tab/>
      </w:r>
      <w:r w:rsidRPr="00217BA6">
        <w:rPr>
          <w:rFonts w:cstheme="minorHAnsi"/>
        </w:rPr>
        <w:tab/>
      </w:r>
      <w:r w:rsidR="00693412">
        <w:rPr>
          <w:rFonts w:cstheme="minorHAnsi"/>
        </w:rPr>
        <w:t>Emil Winqvist</w:t>
      </w:r>
    </w:p>
    <w:p w14:paraId="3DFE9907" w14:textId="0C5F990D" w:rsidR="002143F6" w:rsidRPr="00217BA6" w:rsidRDefault="002143F6" w:rsidP="002143F6">
      <w:pPr>
        <w:spacing w:after="0"/>
        <w:rPr>
          <w:rFonts w:cstheme="minorHAnsi"/>
        </w:rPr>
      </w:pPr>
      <w:r w:rsidRPr="00217BA6">
        <w:rPr>
          <w:rFonts w:cstheme="minorHAnsi"/>
        </w:rPr>
        <w:t>Sjöbo kommun</w:t>
      </w:r>
      <w:r w:rsidRPr="00217BA6">
        <w:rPr>
          <w:rFonts w:cstheme="minorHAnsi"/>
        </w:rPr>
        <w:tab/>
      </w:r>
      <w:r w:rsidRPr="00217BA6">
        <w:rPr>
          <w:rFonts w:cstheme="minorHAnsi"/>
        </w:rPr>
        <w:tab/>
      </w:r>
      <w:r w:rsidRPr="00217BA6">
        <w:rPr>
          <w:rFonts w:cstheme="minorHAnsi"/>
        </w:rPr>
        <w:tab/>
      </w:r>
      <w:r w:rsidR="00E97D06" w:rsidRPr="00217BA6">
        <w:rPr>
          <w:rFonts w:cstheme="minorHAnsi"/>
        </w:rPr>
        <w:t>Lunds kommun</w:t>
      </w:r>
    </w:p>
    <w:p w14:paraId="6B4163DA" w14:textId="77777777" w:rsidR="002143F6" w:rsidRPr="00217BA6" w:rsidRDefault="002143F6" w:rsidP="00E013A5">
      <w:pPr>
        <w:rPr>
          <w:rFonts w:cstheme="minorHAnsi"/>
        </w:rPr>
      </w:pPr>
      <w:r w:rsidRPr="00217BA6">
        <w:rPr>
          <w:rFonts w:cstheme="minorHAnsi"/>
        </w:rPr>
        <w:t>Ordf. Kävlingeåns vattenråd</w:t>
      </w:r>
    </w:p>
    <w:sectPr w:rsidR="002143F6" w:rsidRPr="00217BA6" w:rsidSect="00E824A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937C41" w16cid:durableId="20FD44DF"/>
  <w16cid:commentId w16cid:paraId="4C6FC0E2" w16cid:durableId="20FD46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2A6B3" w14:textId="77777777" w:rsidR="008A427A" w:rsidRDefault="008A427A" w:rsidP="00E824A0">
      <w:pPr>
        <w:spacing w:after="0" w:line="240" w:lineRule="auto"/>
      </w:pPr>
      <w:r>
        <w:separator/>
      </w:r>
    </w:p>
  </w:endnote>
  <w:endnote w:type="continuationSeparator" w:id="0">
    <w:p w14:paraId="15CDDA15" w14:textId="77777777" w:rsidR="008A427A" w:rsidRDefault="008A427A" w:rsidP="00E8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66882" w14:textId="77777777" w:rsidR="008A427A" w:rsidRDefault="008A427A" w:rsidP="00E824A0">
      <w:pPr>
        <w:spacing w:after="0" w:line="240" w:lineRule="auto"/>
      </w:pPr>
      <w:r>
        <w:separator/>
      </w:r>
    </w:p>
  </w:footnote>
  <w:footnote w:type="continuationSeparator" w:id="0">
    <w:p w14:paraId="151C8456" w14:textId="77777777" w:rsidR="008A427A" w:rsidRDefault="008A427A" w:rsidP="00E8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Look w:val="01E0" w:firstRow="1" w:lastRow="1" w:firstColumn="1" w:lastColumn="1" w:noHBand="0" w:noVBand="0"/>
    </w:tblPr>
    <w:tblGrid>
      <w:gridCol w:w="4607"/>
      <w:gridCol w:w="4465"/>
    </w:tblGrid>
    <w:tr w:rsidR="00E824A0" w14:paraId="72F065B4" w14:textId="77777777" w:rsidTr="00242E68">
      <w:trPr>
        <w:trHeight w:val="2168"/>
      </w:trPr>
      <w:tc>
        <w:tcPr>
          <w:tcW w:w="4607" w:type="dxa"/>
          <w:shd w:val="clear" w:color="auto" w:fill="auto"/>
        </w:tcPr>
        <w:p w14:paraId="595B1942" w14:textId="77777777" w:rsidR="00E824A0" w:rsidRDefault="00E824A0" w:rsidP="00E824A0">
          <w:pPr>
            <w:pStyle w:val="Sidhuvud"/>
            <w:ind w:hanging="108"/>
          </w:pPr>
          <w:r>
            <w:rPr>
              <w:noProof/>
              <w:lang w:eastAsia="sv-SE"/>
            </w:rPr>
            <w:drawing>
              <wp:inline distT="0" distB="0" distL="0" distR="0" wp14:anchorId="2082F711" wp14:editId="5B4CFE66">
                <wp:extent cx="1180465" cy="1562735"/>
                <wp:effectExtent l="0" t="0" r="0" b="0"/>
                <wp:docPr id="2" name="Bild 1" descr="kvr_logotype_color_hi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vr_logotype_color_hi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465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5" w:type="dxa"/>
          <w:shd w:val="clear" w:color="auto" w:fill="auto"/>
        </w:tcPr>
        <w:p w14:paraId="16E4D3A5" w14:textId="77777777" w:rsidR="00E824A0" w:rsidRPr="00F8259D" w:rsidRDefault="00E824A0" w:rsidP="00E824A0">
          <w:pPr>
            <w:rPr>
              <w:i/>
            </w:rPr>
          </w:pPr>
          <w:r w:rsidRPr="00F8259D">
            <w:t>PROTOKOLL</w:t>
          </w:r>
        </w:p>
        <w:p w14:paraId="63980C2C" w14:textId="77777777" w:rsidR="00E824A0" w:rsidRPr="00F8259D" w:rsidRDefault="00E824A0" w:rsidP="00E824A0">
          <w:pPr>
            <w:pStyle w:val="Sidhuvud"/>
          </w:pPr>
        </w:p>
        <w:p w14:paraId="5B17ECC4" w14:textId="23E03121" w:rsidR="00E824A0" w:rsidRPr="00F8259D" w:rsidRDefault="00217BA6" w:rsidP="00E824A0">
          <w:pPr>
            <w:pStyle w:val="Sidhuvud"/>
          </w:pPr>
          <w:r>
            <w:t>2020</w:t>
          </w:r>
          <w:r w:rsidR="00E824A0">
            <w:t>-</w:t>
          </w:r>
          <w:r>
            <w:t>05-28</w:t>
          </w:r>
        </w:p>
        <w:p w14:paraId="3FE313EA" w14:textId="77777777" w:rsidR="00E824A0" w:rsidRPr="00F8259D" w:rsidRDefault="00E824A0" w:rsidP="00E824A0">
          <w:pPr>
            <w:pStyle w:val="Sidhuvud"/>
          </w:pPr>
        </w:p>
        <w:p w14:paraId="057FC364" w14:textId="77777777" w:rsidR="00E824A0" w:rsidRPr="00F8259D" w:rsidRDefault="00E824A0" w:rsidP="00E824A0">
          <w:pPr>
            <w:pStyle w:val="Sidhuvud"/>
          </w:pPr>
          <w:r>
            <w:t xml:space="preserve">Styrgrupp </w:t>
          </w:r>
          <w:r w:rsidR="00A11612">
            <w:t>Fokus</w:t>
          </w:r>
          <w:r>
            <w:t xml:space="preserve"> Vombsjön</w:t>
          </w:r>
        </w:p>
        <w:p w14:paraId="11777C78" w14:textId="77777777" w:rsidR="00E824A0" w:rsidRDefault="00E824A0" w:rsidP="00E824A0">
          <w:pPr>
            <w:pStyle w:val="Sidhuvud"/>
            <w:tabs>
              <w:tab w:val="left" w:pos="506"/>
            </w:tabs>
          </w:pPr>
        </w:p>
        <w:p w14:paraId="2FEEB05B" w14:textId="77777777" w:rsidR="00E824A0" w:rsidRPr="00A052C5" w:rsidRDefault="00E824A0" w:rsidP="00E824A0"/>
      </w:tc>
    </w:tr>
  </w:tbl>
  <w:p w14:paraId="0B7A91A5" w14:textId="77777777" w:rsidR="00E824A0" w:rsidRDefault="00E824A0" w:rsidP="00E824A0">
    <w:pPr>
      <w:pStyle w:val="Sidhuvud"/>
    </w:pPr>
  </w:p>
  <w:p w14:paraId="7832261A" w14:textId="77777777" w:rsidR="00E824A0" w:rsidRDefault="00E824A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4543"/>
    <w:multiLevelType w:val="hybridMultilevel"/>
    <w:tmpl w:val="6B10CA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09733D"/>
    <w:multiLevelType w:val="hybridMultilevel"/>
    <w:tmpl w:val="7B18EA54"/>
    <w:lvl w:ilvl="0" w:tplc="193A15EA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E090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AB7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56F8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44F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E91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686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ABF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A97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153E99"/>
    <w:multiLevelType w:val="hybridMultilevel"/>
    <w:tmpl w:val="4FC81D9E"/>
    <w:lvl w:ilvl="0" w:tplc="AE20AF6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EA864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5480A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4C71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2659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7C54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0223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4FB6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AA49F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AF01D5"/>
    <w:multiLevelType w:val="hybridMultilevel"/>
    <w:tmpl w:val="4A04D1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17693"/>
    <w:multiLevelType w:val="hybridMultilevel"/>
    <w:tmpl w:val="4CD62688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5D5AAF"/>
    <w:multiLevelType w:val="hybridMultilevel"/>
    <w:tmpl w:val="0A06E24C"/>
    <w:lvl w:ilvl="0" w:tplc="4D9A5B32"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765E4E8D"/>
    <w:multiLevelType w:val="hybridMultilevel"/>
    <w:tmpl w:val="570CE99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AD"/>
    <w:rsid w:val="00003F92"/>
    <w:rsid w:val="00007D4C"/>
    <w:rsid w:val="00016A9F"/>
    <w:rsid w:val="000465D3"/>
    <w:rsid w:val="0009411A"/>
    <w:rsid w:val="000C5E46"/>
    <w:rsid w:val="001134F5"/>
    <w:rsid w:val="001A5DC6"/>
    <w:rsid w:val="001C02CF"/>
    <w:rsid w:val="002143F6"/>
    <w:rsid w:val="00217BA6"/>
    <w:rsid w:val="00222EB4"/>
    <w:rsid w:val="0026076C"/>
    <w:rsid w:val="00285940"/>
    <w:rsid w:val="0029073A"/>
    <w:rsid w:val="0029739D"/>
    <w:rsid w:val="002C49AE"/>
    <w:rsid w:val="002C68AD"/>
    <w:rsid w:val="002C7B9D"/>
    <w:rsid w:val="002D71C1"/>
    <w:rsid w:val="002D78CE"/>
    <w:rsid w:val="002F3C39"/>
    <w:rsid w:val="00327AB9"/>
    <w:rsid w:val="003636B3"/>
    <w:rsid w:val="003820F5"/>
    <w:rsid w:val="003E1562"/>
    <w:rsid w:val="003E6741"/>
    <w:rsid w:val="003F482B"/>
    <w:rsid w:val="00403C43"/>
    <w:rsid w:val="0043775D"/>
    <w:rsid w:val="004D0277"/>
    <w:rsid w:val="004D0EFA"/>
    <w:rsid w:val="00507F2C"/>
    <w:rsid w:val="00533E1F"/>
    <w:rsid w:val="00580E30"/>
    <w:rsid w:val="005D5887"/>
    <w:rsid w:val="005E2C73"/>
    <w:rsid w:val="005E3263"/>
    <w:rsid w:val="005F276C"/>
    <w:rsid w:val="005F370E"/>
    <w:rsid w:val="006015D8"/>
    <w:rsid w:val="00614EA6"/>
    <w:rsid w:val="00650374"/>
    <w:rsid w:val="00693412"/>
    <w:rsid w:val="006A171D"/>
    <w:rsid w:val="006B3203"/>
    <w:rsid w:val="006F3F70"/>
    <w:rsid w:val="0070381A"/>
    <w:rsid w:val="00722AAD"/>
    <w:rsid w:val="00740DE9"/>
    <w:rsid w:val="007640C1"/>
    <w:rsid w:val="00773593"/>
    <w:rsid w:val="007843E6"/>
    <w:rsid w:val="007F04F5"/>
    <w:rsid w:val="00885F9B"/>
    <w:rsid w:val="008A427A"/>
    <w:rsid w:val="008B1185"/>
    <w:rsid w:val="008B6388"/>
    <w:rsid w:val="008F43DC"/>
    <w:rsid w:val="00904A51"/>
    <w:rsid w:val="009343D5"/>
    <w:rsid w:val="00967707"/>
    <w:rsid w:val="009B1955"/>
    <w:rsid w:val="00A074FE"/>
    <w:rsid w:val="00A11612"/>
    <w:rsid w:val="00AA33BA"/>
    <w:rsid w:val="00AC11CA"/>
    <w:rsid w:val="00AC66B9"/>
    <w:rsid w:val="00AD184C"/>
    <w:rsid w:val="00AE1166"/>
    <w:rsid w:val="00B1531F"/>
    <w:rsid w:val="00B27901"/>
    <w:rsid w:val="00B51709"/>
    <w:rsid w:val="00B909B1"/>
    <w:rsid w:val="00BB305C"/>
    <w:rsid w:val="00BB691C"/>
    <w:rsid w:val="00C2556C"/>
    <w:rsid w:val="00C66970"/>
    <w:rsid w:val="00C70771"/>
    <w:rsid w:val="00CB5B90"/>
    <w:rsid w:val="00CC430C"/>
    <w:rsid w:val="00CE69C6"/>
    <w:rsid w:val="00D541EE"/>
    <w:rsid w:val="00D9531D"/>
    <w:rsid w:val="00DC0F55"/>
    <w:rsid w:val="00DE70BF"/>
    <w:rsid w:val="00DE788F"/>
    <w:rsid w:val="00E013A5"/>
    <w:rsid w:val="00E048AC"/>
    <w:rsid w:val="00E824A0"/>
    <w:rsid w:val="00E97D06"/>
    <w:rsid w:val="00EE20F8"/>
    <w:rsid w:val="00F079F3"/>
    <w:rsid w:val="00F15089"/>
    <w:rsid w:val="00F23D71"/>
    <w:rsid w:val="00F44CC9"/>
    <w:rsid w:val="00F870BA"/>
    <w:rsid w:val="00FB3558"/>
    <w:rsid w:val="00FC7824"/>
    <w:rsid w:val="00FD2A16"/>
    <w:rsid w:val="00FE0DA7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5388"/>
  <w15:chartTrackingRefBased/>
  <w15:docId w15:val="{84D35515-D52A-400F-8B1F-AC035029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788F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E82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E824A0"/>
  </w:style>
  <w:style w:type="paragraph" w:styleId="Sidfot">
    <w:name w:val="footer"/>
    <w:basedOn w:val="Normal"/>
    <w:link w:val="SidfotChar"/>
    <w:uiPriority w:val="99"/>
    <w:unhideWhenUsed/>
    <w:rsid w:val="00E82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24A0"/>
  </w:style>
  <w:style w:type="character" w:styleId="Kommentarsreferens">
    <w:name w:val="annotation reference"/>
    <w:basedOn w:val="Standardstycketeckensnitt"/>
    <w:uiPriority w:val="99"/>
    <w:semiHidden/>
    <w:unhideWhenUsed/>
    <w:rsid w:val="00BB30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B305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B305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B30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B305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1808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Olsson</dc:creator>
  <cp:keywords/>
  <dc:description/>
  <cp:lastModifiedBy>Christian Magyar Alsterberg</cp:lastModifiedBy>
  <cp:revision>2</cp:revision>
  <dcterms:created xsi:type="dcterms:W3CDTF">2020-06-03T08:15:00Z</dcterms:created>
  <dcterms:modified xsi:type="dcterms:W3CDTF">2020-06-03T08:15:00Z</dcterms:modified>
</cp:coreProperties>
</file>